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FC3" w:rsidRPr="00E05A62" w:rsidRDefault="003D0FC3" w:rsidP="00E05A62">
      <w:pPr>
        <w:spacing w:after="240"/>
        <w:ind w:firstLine="720"/>
        <w:jc w:val="center"/>
        <w:rPr>
          <w:rFonts w:asciiTheme="majorHAnsi" w:hAnsiTheme="majorHAnsi"/>
          <w:b/>
          <w:color w:val="000000"/>
          <w:sz w:val="24"/>
          <w:szCs w:val="24"/>
        </w:rPr>
      </w:pPr>
      <w:r w:rsidRPr="00E05A62">
        <w:rPr>
          <w:rFonts w:asciiTheme="majorHAnsi" w:hAnsiTheme="majorHAnsi"/>
          <w:b/>
          <w:color w:val="000000"/>
          <w:sz w:val="24"/>
          <w:szCs w:val="24"/>
        </w:rPr>
        <w:t>Примерный перечень вопросов для контроля.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Исторический аспект стоматологического материаловедения.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Металлы: строение и свойства.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>Требования к оттискным материалам. Техника получения оттисков.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Основное содержание, задачи стоматологического материаловедения.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Деформация: упругая и пластическая. Дислокации. Значение в ортопедической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>Общая характеристика и значение вспомогательных материалов. Классификация вспомогательных материало</w:t>
      </w:r>
      <w:bookmarkStart w:id="0" w:name="_GoBack"/>
      <w:bookmarkEnd w:id="0"/>
      <w:r w:rsidRPr="00E05A62">
        <w:t xml:space="preserve">в по их назначению.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Сплавы: определение. Процессы перехода металлов </w:t>
      </w:r>
      <w:proofErr w:type="gramStart"/>
      <w:r w:rsidRPr="00E05A62">
        <w:t>из</w:t>
      </w:r>
      <w:proofErr w:type="gramEnd"/>
      <w:r w:rsidRPr="00E05A62">
        <w:t xml:space="preserve"> расплавленного в твердое состояние.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Классификация и общая характеристика и значение вспомогательных материалов. Классификация вспомогательных материалов по их назначению.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Образование механической смеси. Применение в зубопротезной технике.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Гипс, применение в зубопротезной технике, классификация гипса в соответствии международного стандарта.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Образование твердого раствора. Применение в зубопротезной технике.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Химический состав гипса. Технология промышленного производства гипса различных классов.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Образование химических соединений на технологических этапах при изготовлении протезов из нержавеющей стали.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Основные свойства гипса. Технология применения гипса.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Классификация сплавов по ИСО, 1989.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Термопластические оттискные материалы. Состав и свойства. Требования к термопластическим оттискным материалам.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Требования, предъявляемые к сплавам, применяемым в ортопедической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Условия, влияющие на скорость схватывания и прочности гипса.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Требования, предъявляемые к металлическим каркасам несъемных протезов.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Технология изготовления гипсовых моделей.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Химическая и электрохимическая коррозии. Природа возникновения и значение гальванических токов.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>Требования, предъявляемые к помещению зуботехнической лаборатории.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Преимущества и недостатки металлов, как восстановительных материалов для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Гидроколлоидные оттискные материалы, состав и свойства. Назначение их.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Требования по технике безопасности, предъявляемые к оборудованию рабочего листа зубного техника.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Текучесть, значение при литье металлов и сплавов. Причины образования газовых и усадочных раковин, внутренних напряжений.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proofErr w:type="spellStart"/>
      <w:r w:rsidRPr="00E05A62">
        <w:t>Альгинатные</w:t>
      </w:r>
      <w:proofErr w:type="spellEnd"/>
      <w:r w:rsidRPr="00E05A62">
        <w:t xml:space="preserve"> оттискные материалы, состав и свойства. Технология применения </w:t>
      </w:r>
      <w:proofErr w:type="spellStart"/>
      <w:r w:rsidRPr="00E05A62">
        <w:t>альгинатных</w:t>
      </w:r>
      <w:proofErr w:type="spellEnd"/>
      <w:r w:rsidRPr="00E05A62">
        <w:t xml:space="preserve"> оттискных масс, их достоинства и недостатки.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Ликвация: определение. Борьба с ликвацией.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Силиконовые </w:t>
      </w:r>
      <w:proofErr w:type="spellStart"/>
      <w:r w:rsidRPr="00E05A62">
        <w:t>эластомерные</w:t>
      </w:r>
      <w:proofErr w:type="spellEnd"/>
      <w:r w:rsidRPr="00E05A62">
        <w:t xml:space="preserve"> оттискные материалы. Назначение. Технология получения силиконовых двухслойных оттисков.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Причины разрушения кристаллической решетки металлов и сплавов. Способы восстановления их структуры и свойств.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proofErr w:type="spellStart"/>
      <w:r w:rsidRPr="00E05A62">
        <w:t>Полисульфидные</w:t>
      </w:r>
      <w:proofErr w:type="spellEnd"/>
      <w:r w:rsidRPr="00E05A62">
        <w:t xml:space="preserve"> </w:t>
      </w:r>
      <w:proofErr w:type="spellStart"/>
      <w:r w:rsidRPr="00E05A62">
        <w:t>эластомерные</w:t>
      </w:r>
      <w:proofErr w:type="spellEnd"/>
      <w:r w:rsidRPr="00E05A62">
        <w:t xml:space="preserve"> оттискные материалы. Назначение. Технология получения оттисков. Достоинства </w:t>
      </w:r>
      <w:proofErr w:type="spellStart"/>
      <w:r w:rsidRPr="00E05A62">
        <w:t>полисульфидных</w:t>
      </w:r>
      <w:proofErr w:type="spellEnd"/>
      <w:r w:rsidRPr="00E05A62">
        <w:t xml:space="preserve">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Принципы построения классификации стоматологических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lastRenderedPageBreak/>
        <w:t xml:space="preserve">Сплавы золота, платины и палладия. Состав свойства, применение в ортопедической стоматологии. Современные сплавы из благородных металлов.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Полиэфирные </w:t>
      </w:r>
      <w:proofErr w:type="spellStart"/>
      <w:r w:rsidRPr="00E05A62">
        <w:t>эластомерные</w:t>
      </w:r>
      <w:proofErr w:type="spellEnd"/>
      <w:r w:rsidRPr="00E05A62">
        <w:t xml:space="preserve"> оттискные материалы. Достоинства и недостатки этой группы.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Механическое действие стоматологических материалов на ткани полости рта. Значение ошибок, допущенных зубным техником при изготовлении протезов, в возникновении механического действия.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История развития керамики.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Базисные воски. Состав и основные свойства. Применение в зуботехнической практике.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Токсическое действие стоматологических материалов на ткани полости рта. Зависимость токсического действия полимеров от технологии изготовления протезов из полимеров. Роль зубного техника в выраженности и интенсивности токсического действия материалов на организм.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Сплавы серебра и палладия. Состав и основные свойства. Применение в ортопедической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proofErr w:type="spellStart"/>
      <w:r w:rsidRPr="00E05A62">
        <w:t>Моделировочные</w:t>
      </w:r>
      <w:proofErr w:type="spellEnd"/>
      <w:r w:rsidRPr="00E05A62">
        <w:t xml:space="preserve"> воски. Применение их по назначению.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Аллергическое действие стоматологических материалов на организм. Значение ошибок, допущенных при изготовлении металлических протезов, в возникновении аллергии у пациентов.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Классификация стоматологической керамики.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Легкоплавкие сплавы. Состав и свойства. Требования к ним.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Явление гальванизма полости рта. Причины возникновения гальванических токов. Клинические проявления. Способы недопущения возникновения гальванизма.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Состав и свойства стоматологической керамики.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Восковые </w:t>
      </w:r>
      <w:proofErr w:type="spellStart"/>
      <w:r w:rsidRPr="00E05A62">
        <w:t>моделировочные</w:t>
      </w:r>
      <w:proofErr w:type="spellEnd"/>
      <w:r w:rsidRPr="00E05A62">
        <w:t xml:space="preserve"> материалы. Назначение их. Требования к восковым </w:t>
      </w:r>
      <w:proofErr w:type="spellStart"/>
      <w:r w:rsidRPr="00E05A62">
        <w:t>моделировочным</w:t>
      </w:r>
      <w:proofErr w:type="spellEnd"/>
      <w:r w:rsidRPr="00E05A62">
        <w:t xml:space="preserve"> материалам.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«Идеальный» стоматологический материал, его основные свойства.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Нержавеющая сталь. Стоматологические марки стали. Современные </w:t>
      </w:r>
      <w:proofErr w:type="spellStart"/>
      <w:r w:rsidRPr="00E05A62">
        <w:t>безникелевые</w:t>
      </w:r>
      <w:proofErr w:type="spellEnd"/>
      <w:r w:rsidRPr="00E05A62">
        <w:t xml:space="preserve"> стали.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Воски, классификация. Зависимость свойств </w:t>
      </w:r>
      <w:proofErr w:type="spellStart"/>
      <w:r w:rsidRPr="00E05A62">
        <w:t>моделировочных</w:t>
      </w:r>
      <w:proofErr w:type="spellEnd"/>
      <w:r w:rsidRPr="00E05A62">
        <w:t xml:space="preserve"> восковых композиций от компонентов.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Плотность: определение. Значение знания плотности в зуботехнической практике.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Применение нержавеющей стали в ортопедической стоматологии. Основные свойства нержавеющей стали. Преимущества и недостатки.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Значение внутреннего напряжения, термического расширения, усадки </w:t>
      </w:r>
      <w:proofErr w:type="spellStart"/>
      <w:r w:rsidRPr="00E05A62">
        <w:t>моделировочных</w:t>
      </w:r>
      <w:proofErr w:type="spellEnd"/>
      <w:r w:rsidRPr="00E05A62">
        <w:t xml:space="preserve"> восков в практике изготовления зубных протезов.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Плавление: определение. Температура плавления металлов и сплавов, применяемых в зуботехнической практике. Зависимость температуры плавления сплавов от процентного соотношения компонентов. Тепловое расширение материалов, значение знания температуры расширения в зуботехнической практике.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Сплавы титана. Основные свойства. Достоинства титановых сплавов и перспективы развития.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Формовочные материалы. Требования к ним.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Теплопроводность. Цвет. Значение в зубопротезной практике.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Основные свойства. Преимущества и недостатки. Современные сплавы, применяемые для изготовления цельнолитых каркасов.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Гипсовый формовочный материал, назначения. Технология применения.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Твердость: определение. Методы определения твердости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Технология получения керамических масс. Структура керамических масс.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lastRenderedPageBreak/>
        <w:t xml:space="preserve">Фосфатные формовочные материалы. Состав, свойства. Достоинства фосфатных формовочных материалов.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Наклеп и прочность. Способы, увеличивающие прочность изделия.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Преимущества и недостатки стоматологической керамики. Перспективы развития.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Факторы, влияющие на компенсацию усадки металлов и сплавов при литье.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Упругость: определение. Пластичность: определение. Значение механических свойств в ортопедической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Современные методики изготовления керамических протезов.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Силикатные формовочные материалы. Состав. Технология применения.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Технологические свойства материалов, значение в практике ортопедической стоматологии.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Изготовление металлокерамических протезов. Требования к керамике, применяемые для облицовки каркаса.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Припои, флюсы, </w:t>
      </w:r>
      <w:proofErr w:type="spellStart"/>
      <w:r w:rsidRPr="00E05A62">
        <w:t>отбелы</w:t>
      </w:r>
      <w:proofErr w:type="spellEnd"/>
      <w:r w:rsidRPr="00E05A62">
        <w:t xml:space="preserve">. Состав и способы применения.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Коррозия металлов, виды коррозии.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Связь между сплавом и фарфором. Подготовка каркаса к керамической облицовке. Значение КТР каркаса и керамики, их значение в металлокерамике.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Способы сварки. Показания к применению.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Влияние структуры и состава материала на его свойства. Понятие о кристаллических и аморфных веществах.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Многослойное покрытие каркаса керамикой.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Абразивные материалы, классификация. Свойства шлифующих материалов.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>Искусственные зубы из полимера. Понятие типоразмер, форма, цвет, как основные характеристики для оценки качества искусственных зубов.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Причины скола керамических покрытий.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Характеристика абразивных материалов. Натуральных и искусственных. Технология применения.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Керамические массы требования предъявляемые к ним.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Факторы, влияющие на качество шлифования.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Комплекты керамических масс. Содержание комплекта. Правила подбора цвета. Значение многослойного покрытия в получении естественного цвета </w:t>
      </w:r>
      <w:proofErr w:type="spellStart"/>
      <w:proofErr w:type="gramStart"/>
      <w:r>
        <w:t>металло</w:t>
      </w:r>
      <w:proofErr w:type="spellEnd"/>
      <w:r>
        <w:t>-керамических</w:t>
      </w:r>
      <w:proofErr w:type="gramEnd"/>
      <w:r>
        <w:t xml:space="preserve"> несъемных протезов.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Полимерные материалы: определение, состав стоматологических полимеров.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Полировочные средства, состав. Технология полировки с помощью полировочных инструментов и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Критерии оценки качества стоматологических материалов. Системы национальных и международных стандартов.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Промышленное производство стоматологических полимеров.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Стоматологические цементы. Классификация. Технология применения неорганических цементов.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Основные направления исследований стоматологических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Классификация полимеров по ИСО.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Полимерные и </w:t>
      </w:r>
      <w:proofErr w:type="spellStart"/>
      <w:r w:rsidRPr="00E05A62">
        <w:t>стеклоиномерные</w:t>
      </w:r>
      <w:proofErr w:type="spellEnd"/>
      <w:r w:rsidRPr="00E05A62">
        <w:t xml:space="preserve"> цементы. Состав, свойства. Назначение.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Структура и свойства металлов, сплавов, аморфных веществ.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Базисные полимеры: классификация, основные свойства, совершенствование базисных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Современные композитные материалы как облицовочный материал металлопластмассовых цельнолитых зубных протезов. Технология применения.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Усталость: определение. Значение усталости материалов в выборе конструкционного материала.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Технология пластмассового базиса протеза. Приготовление пластмассового теста, стадии набухания; влияние на скорость набухания окружающей среды.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proofErr w:type="spellStart"/>
      <w:r w:rsidRPr="00E05A62">
        <w:lastRenderedPageBreak/>
        <w:t>Керомеры</w:t>
      </w:r>
      <w:proofErr w:type="spellEnd"/>
      <w:r w:rsidRPr="00E05A62">
        <w:t xml:space="preserve">. Применение </w:t>
      </w:r>
      <w:proofErr w:type="spellStart"/>
      <w:r w:rsidRPr="00E05A62">
        <w:t>светоотверждаемых</w:t>
      </w:r>
      <w:proofErr w:type="spellEnd"/>
      <w:r w:rsidRPr="00E05A62">
        <w:t xml:space="preserve"> композитных материалов для изготовления каркасов несъемных протезов.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Ковка и штамповка. Применение в зуботехнической практике.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>Полимеризация базисной пластмассы во влажной и сухой среде.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Значение адгезионных материалов при </w:t>
      </w:r>
      <w:proofErr w:type="spellStart"/>
      <w:r w:rsidRPr="00E05A62">
        <w:t>изготовлениии</w:t>
      </w:r>
      <w:proofErr w:type="spellEnd"/>
      <w:r w:rsidRPr="00E05A62">
        <w:t xml:space="preserve"> несъемных конструкций протезов. Методы получения адгезивного слоя.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proofErr w:type="spellStart"/>
      <w:r w:rsidRPr="00E05A62">
        <w:t>Спаиваемость</w:t>
      </w:r>
      <w:proofErr w:type="spellEnd"/>
      <w:r w:rsidRPr="00E05A62">
        <w:t xml:space="preserve"> и обрабатываемость. Применение в зуботехнической практике. Режим полимеризации базисной пластмассы. Причины и механизм возникновения различных видов пористости у пластмасс.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contextualSpacing/>
        <w:jc w:val="both"/>
      </w:pPr>
      <w:r w:rsidRPr="00E05A62">
        <w:t xml:space="preserve">Преимущества металлокерамических протезов перед </w:t>
      </w:r>
      <w:proofErr w:type="gramStart"/>
      <w:r w:rsidRPr="00E05A62">
        <w:t>штампованно-паяными</w:t>
      </w:r>
      <w:proofErr w:type="gramEnd"/>
      <w:r w:rsidRPr="00E05A62">
        <w:t xml:space="preserve">. </w:t>
      </w:r>
    </w:p>
    <w:p w:rsidR="003D0FC3" w:rsidRDefault="003D0FC3" w:rsidP="00E05A62">
      <w:pPr>
        <w:pStyle w:val="a3"/>
        <w:numPr>
          <w:ilvl w:val="0"/>
          <w:numId w:val="3"/>
        </w:numPr>
        <w:tabs>
          <w:tab w:val="num" w:pos="0"/>
        </w:tabs>
        <w:contextualSpacing/>
        <w:jc w:val="both"/>
      </w:pPr>
      <w:r>
        <w:t xml:space="preserve">Требования к искусственным зубам. Искусственные зубы из фарфора, механические способы соединения фарфоровых зубов с базисом протеза. Разновидности гарнитуров, шкала расцветок.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Полимеры холодного отверждения. Технология применения в ортопедии. Классификация композитных материалов. Формы выпуска. Назначение. Достоинства композитных материалов.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Сравнение свойств искусственных зубов, изготовленных из материалов различной химической природы. </w:t>
      </w:r>
    </w:p>
    <w:p w:rsidR="003D0FC3" w:rsidRPr="00E05A62" w:rsidRDefault="003D0FC3" w:rsidP="00E05A62">
      <w:pPr>
        <w:pStyle w:val="a3"/>
        <w:numPr>
          <w:ilvl w:val="0"/>
          <w:numId w:val="3"/>
        </w:numPr>
        <w:jc w:val="both"/>
      </w:pPr>
      <w:r w:rsidRPr="00E05A62">
        <w:t xml:space="preserve">Эластичные пластмассы. Технология применения в зубопротезной технике. Применение полимеров как облицовочный материал несъемных протезов. Способы соединения с каркасом. Достоинства и преимущества. </w:t>
      </w:r>
    </w:p>
    <w:p w:rsidR="003D0FC3" w:rsidRDefault="003D0FC3" w:rsidP="00E05A62">
      <w:pPr>
        <w:ind w:left="720"/>
        <w:jc w:val="both"/>
        <w:rPr>
          <w:color w:val="000000"/>
          <w:sz w:val="24"/>
          <w:szCs w:val="24"/>
        </w:rPr>
      </w:pPr>
    </w:p>
    <w:p w:rsidR="005647ED" w:rsidRDefault="005647ED" w:rsidP="00E05A62"/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12985"/>
    <w:multiLevelType w:val="hybridMultilevel"/>
    <w:tmpl w:val="322C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003B6"/>
    <w:multiLevelType w:val="hybridMultilevel"/>
    <w:tmpl w:val="8DF0C72C"/>
    <w:lvl w:ilvl="0" w:tplc="64D82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2F2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26566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0FC3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932F2"/>
    <w:rsid w:val="009B2FC8"/>
    <w:rsid w:val="009B7A0A"/>
    <w:rsid w:val="009C4CCC"/>
    <w:rsid w:val="009E20A0"/>
    <w:rsid w:val="009E47EC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C694D"/>
    <w:rsid w:val="00DD1CE1"/>
    <w:rsid w:val="00DE6761"/>
    <w:rsid w:val="00DE73E9"/>
    <w:rsid w:val="00DF4635"/>
    <w:rsid w:val="00E008B7"/>
    <w:rsid w:val="00E05A62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FC3"/>
    <w:pPr>
      <w:ind w:left="72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FC3"/>
    <w:pPr>
      <w:ind w:left="72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0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2020-03-27T11:01:00Z</dcterms:created>
  <dcterms:modified xsi:type="dcterms:W3CDTF">2020-03-27T12:06:00Z</dcterms:modified>
</cp:coreProperties>
</file>