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МИНИСТРЕСТВО ОБРАЗОВАНИЯ И НАУКИ</w:t>
      </w: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РОССИЙСКОЙ ФЕДЕРАЦИИ</w:t>
      </w: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Федеральное государственное бюджетное образовательное</w:t>
      </w: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учреждение высшего образования</w:t>
      </w: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«Чувашский государственный университет имени И.Н. Ул</w:t>
      </w:r>
      <w:r w:rsidRPr="00401FB9">
        <w:rPr>
          <w:rFonts w:ascii="Times New Roman" w:hAnsi="Times New Roman" w:cs="Times New Roman"/>
          <w:bCs/>
          <w:lang w:eastAsia="zh-CN"/>
        </w:rPr>
        <w:t>ь</w:t>
      </w:r>
      <w:r w:rsidRPr="00401FB9">
        <w:rPr>
          <w:rFonts w:ascii="Times New Roman" w:hAnsi="Times New Roman" w:cs="Times New Roman"/>
          <w:bCs/>
          <w:lang w:eastAsia="zh-CN"/>
        </w:rPr>
        <w:t>янова»</w:t>
      </w: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МЕСТНОЕ ОБЕЗБОЛИВАНИЕ И АНЕСТЕЗИОЛОГИЯ В СТОМАТОЛОГИИ</w:t>
      </w: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Учебная программа</w:t>
      </w: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для студентов медицинских специальностей</w:t>
      </w: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Чебоксары 2018</w:t>
      </w: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  <w:sectPr w:rsidR="00587DEA" w:rsidRPr="00401FB9" w:rsidSect="00401FB9">
          <w:footerReference w:type="default" r:id="rId8"/>
          <w:pgSz w:w="8391" w:h="11907" w:code="11"/>
          <w:pgMar w:top="1134" w:right="1134" w:bottom="1134" w:left="1134" w:header="0" w:footer="0" w:gutter="0"/>
          <w:cols w:space="708"/>
          <w:docGrid w:linePitch="360"/>
        </w:sect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lastRenderedPageBreak/>
        <w:t>УДК                                         Составители: С.Б. Алексеев,</w:t>
      </w: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ББК                                                                 А.Г. Корнилов,</w:t>
      </w: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А.В. Смирнова,</w:t>
      </w: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М.В. Столяров,</w:t>
      </w: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В.В. Трубин.</w:t>
      </w:r>
    </w:p>
    <w:p w:rsidR="00587DEA" w:rsidRPr="00401FB9" w:rsidRDefault="00587DEA" w:rsidP="00401FB9">
      <w:pPr>
        <w:keepNext/>
        <w:tabs>
          <w:tab w:val="left" w:pos="567"/>
        </w:tabs>
        <w:contextualSpacing/>
        <w:jc w:val="both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</w:rPr>
        <w:t>Местное обезболивание и анестезиология в стоматологии</w:t>
      </w:r>
      <w:r w:rsidRPr="00401FB9">
        <w:rPr>
          <w:rFonts w:ascii="Times New Roman" w:hAnsi="Times New Roman" w:cs="Times New Roman"/>
          <w:bCs/>
          <w:lang w:eastAsia="zh-CN"/>
        </w:rPr>
        <w:t>: учеб. программа для студентов медицинских специальностей / сост. С.Б. Алексеев, А.Г. Корнилов, А.В. Смирнова, М.В. Стол</w:t>
      </w:r>
      <w:r w:rsidRPr="00401FB9">
        <w:rPr>
          <w:rFonts w:ascii="Times New Roman" w:hAnsi="Times New Roman" w:cs="Times New Roman"/>
          <w:bCs/>
          <w:lang w:eastAsia="zh-CN"/>
        </w:rPr>
        <w:t>я</w:t>
      </w:r>
      <w:r w:rsidRPr="00401FB9">
        <w:rPr>
          <w:rFonts w:ascii="Times New Roman" w:hAnsi="Times New Roman" w:cs="Times New Roman"/>
          <w:bCs/>
          <w:lang w:eastAsia="zh-CN"/>
        </w:rPr>
        <w:t>ров, В.В. Трубин. – Чебоксары: Изд-во Чуваш. ун-та, 2018. – ….с.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  <w:bCs/>
          <w:lang w:eastAsia="zh-CN"/>
        </w:rPr>
        <w:t xml:space="preserve">Приведены методика подготовки к лабораторным занятиям, ситуационные задачи, список рекомендуемой литературы для изучения наиболее </w:t>
      </w:r>
      <w:r w:rsidRPr="00401FB9">
        <w:rPr>
          <w:rFonts w:ascii="Times New Roman" w:hAnsi="Times New Roman" w:cs="Times New Roman"/>
        </w:rPr>
        <w:t>формированию у студентов умения сам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стоятельно решать ситуационные и клинические задачи, а это является необходимым фактором для прочного усвоения осно</w:t>
      </w:r>
      <w:r w:rsidRPr="00401FB9">
        <w:rPr>
          <w:rFonts w:ascii="Times New Roman" w:hAnsi="Times New Roman" w:cs="Times New Roman"/>
        </w:rPr>
        <w:t>в</w:t>
      </w:r>
      <w:r w:rsidRPr="00401FB9">
        <w:rPr>
          <w:rFonts w:ascii="Times New Roman" w:hAnsi="Times New Roman" w:cs="Times New Roman"/>
        </w:rPr>
        <w:t>ных теоретических положений хирургии полости рта.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Для студентов 3 курса стоматологического факультета м</w:t>
      </w:r>
      <w:r w:rsidRPr="00401FB9">
        <w:rPr>
          <w:rFonts w:ascii="Times New Roman" w:hAnsi="Times New Roman" w:cs="Times New Roman"/>
          <w:bCs/>
          <w:lang w:eastAsia="zh-CN"/>
        </w:rPr>
        <w:t>е</w:t>
      </w:r>
      <w:r w:rsidRPr="00401FB9">
        <w:rPr>
          <w:rFonts w:ascii="Times New Roman" w:hAnsi="Times New Roman" w:cs="Times New Roman"/>
          <w:bCs/>
          <w:lang w:eastAsia="zh-CN"/>
        </w:rPr>
        <w:t>дицинского института, а также для клинических ординаторов.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Ответственный редактор А.В. Смирнова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Утверждено Учебно-методическим советом университета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________________________________________________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МЕСТНОЕ ОБЕЗБОЛИВАНИЕ И АНЕСТЕЗИОЛОГИЯ В СТОМАТОЛОГИИ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Учебная программа для студентов медицинских специал</w:t>
      </w:r>
      <w:r w:rsidRPr="00401FB9">
        <w:rPr>
          <w:rFonts w:ascii="Times New Roman" w:hAnsi="Times New Roman" w:cs="Times New Roman"/>
          <w:bCs/>
          <w:lang w:eastAsia="zh-CN"/>
        </w:rPr>
        <w:t>ь</w:t>
      </w:r>
      <w:r w:rsidRPr="00401FB9">
        <w:rPr>
          <w:rFonts w:ascii="Times New Roman" w:hAnsi="Times New Roman" w:cs="Times New Roman"/>
          <w:bCs/>
          <w:lang w:eastAsia="zh-CN"/>
        </w:rPr>
        <w:t>ностей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Редактор А.В. Смирнова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</w:pPr>
      <w:r w:rsidRPr="00401FB9">
        <w:rPr>
          <w:rFonts w:ascii="Times New Roman" w:hAnsi="Times New Roman" w:cs="Times New Roman"/>
          <w:bCs/>
          <w:lang w:eastAsia="zh-CN"/>
        </w:rPr>
        <w:t>Согласно закону №436-ФС от 29 декабря 2010 года Данная публикация не подлежит маркировке Подписано в печать ……Формат 60ч84\16. Бумага газетная.Печать офсетная. Гарн</w:t>
      </w:r>
      <w:r w:rsidRPr="00401FB9">
        <w:rPr>
          <w:rFonts w:ascii="Times New Roman" w:hAnsi="Times New Roman" w:cs="Times New Roman"/>
          <w:bCs/>
          <w:lang w:eastAsia="zh-CN"/>
        </w:rPr>
        <w:t>и</w:t>
      </w:r>
      <w:r w:rsidRPr="00401FB9">
        <w:rPr>
          <w:rFonts w:ascii="Times New Roman" w:hAnsi="Times New Roman" w:cs="Times New Roman"/>
          <w:bCs/>
          <w:lang w:eastAsia="zh-CN"/>
        </w:rPr>
        <w:t xml:space="preserve">тура </w:t>
      </w:r>
      <w:r w:rsidRPr="00401FB9">
        <w:rPr>
          <w:rFonts w:ascii="Times New Roman" w:hAnsi="Times New Roman" w:cs="Times New Roman"/>
          <w:bCs/>
          <w:lang w:val="en-US" w:eastAsia="zh-CN"/>
        </w:rPr>
        <w:t>Times</w:t>
      </w:r>
      <w:r w:rsidRPr="00401FB9">
        <w:rPr>
          <w:rFonts w:ascii="Times New Roman" w:hAnsi="Times New Roman" w:cs="Times New Roman"/>
          <w:bCs/>
          <w:lang w:eastAsia="zh-CN"/>
        </w:rPr>
        <w:t>. Усл. печ. л. 1,39. Уч.-изд. л.1,37 Тираж ….экз.  заказ №… Издательство Чувашского университета Типография ун</w:t>
      </w:r>
      <w:r w:rsidRPr="00401FB9">
        <w:rPr>
          <w:rFonts w:ascii="Times New Roman" w:hAnsi="Times New Roman" w:cs="Times New Roman"/>
          <w:bCs/>
          <w:lang w:eastAsia="zh-CN"/>
        </w:rPr>
        <w:t>и</w:t>
      </w:r>
      <w:r w:rsidRPr="00401FB9">
        <w:rPr>
          <w:rFonts w:ascii="Times New Roman" w:hAnsi="Times New Roman" w:cs="Times New Roman"/>
          <w:bCs/>
          <w:lang w:eastAsia="zh-CN"/>
        </w:rPr>
        <w:t>верситета</w:t>
      </w: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  <w:lang w:eastAsia="zh-CN"/>
        </w:rPr>
        <w:sectPr w:rsidR="00587DEA" w:rsidRPr="00401FB9" w:rsidSect="00401FB9">
          <w:footerReference w:type="default" r:id="rId9"/>
          <w:pgSz w:w="8391" w:h="11907" w:code="11"/>
          <w:pgMar w:top="1134" w:right="1134" w:bottom="1134" w:left="1134" w:header="850" w:footer="850" w:gutter="0"/>
          <w:cols w:space="708"/>
          <w:docGrid w:linePitch="360"/>
        </w:sectPr>
      </w:pPr>
      <w:r w:rsidRPr="00401FB9">
        <w:rPr>
          <w:rFonts w:ascii="Times New Roman" w:hAnsi="Times New Roman" w:cs="Times New Roman"/>
          <w:bCs/>
          <w:lang w:eastAsia="zh-CN"/>
        </w:rPr>
        <w:t>428015 Чебоксары, Московский просп., 15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ОБЩИЕ УКАЗАНИЯ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При изучении стоматологии большое внимание уделяется самостоятельной работе студентов с учебником, конспектами лекций, методическими указаниями, учебными пособиями, фа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томами и инструментами в учебное и внеурочное время.</w:t>
      </w:r>
    </w:p>
    <w:p w:rsidR="00587DEA" w:rsidRPr="00401FB9" w:rsidRDefault="00587DEA" w:rsidP="00401FB9">
      <w:pPr>
        <w:pStyle w:val="aa"/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На первое занятие студенты должны приходить подгото</w:t>
      </w:r>
      <w:r w:rsidRPr="00401FB9">
        <w:rPr>
          <w:rFonts w:ascii="Times New Roman" w:hAnsi="Times New Roman" w:cs="Times New Roman"/>
        </w:rPr>
        <w:t>в</w:t>
      </w:r>
      <w:r w:rsidRPr="00401FB9">
        <w:rPr>
          <w:rFonts w:ascii="Times New Roman" w:hAnsi="Times New Roman" w:cs="Times New Roman"/>
        </w:rPr>
        <w:t>ленными к лабораторному занятию. Теоретический материал, который необходимо усвоить студенту к очередному занятию содержится в литературе указанной в рубрике «Литература».</w:t>
      </w:r>
    </w:p>
    <w:p w:rsidR="00587DEA" w:rsidRPr="00401FB9" w:rsidRDefault="00587DEA" w:rsidP="00401FB9">
      <w:pPr>
        <w:pStyle w:val="aa"/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На лабораторные занятия и лекции студент должен прих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дить опрятным, в чистом халате и шапочке, сменной обуви; но</w:t>
      </w:r>
      <w:r w:rsidRPr="00401FB9">
        <w:rPr>
          <w:rFonts w:ascii="Times New Roman" w:hAnsi="Times New Roman" w:cs="Times New Roman"/>
        </w:rPr>
        <w:t>г</w:t>
      </w:r>
      <w:r w:rsidRPr="00401FB9">
        <w:rPr>
          <w:rFonts w:ascii="Times New Roman" w:hAnsi="Times New Roman" w:cs="Times New Roman"/>
        </w:rPr>
        <w:t>ти коротко острижены и не покрыты лаком.</w:t>
      </w:r>
    </w:p>
    <w:p w:rsidR="00587DEA" w:rsidRPr="00401FB9" w:rsidRDefault="00587DEA" w:rsidP="00401FB9">
      <w:pPr>
        <w:pStyle w:val="aa"/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Изучение дисциплины слагается из следующих элементов:</w:t>
      </w:r>
    </w:p>
    <w:p w:rsidR="00587DEA" w:rsidRPr="00401FB9" w:rsidRDefault="00587DEA" w:rsidP="00401FB9">
      <w:pPr>
        <w:pStyle w:val="aa"/>
        <w:numPr>
          <w:ilvl w:val="0"/>
          <w:numId w:val="1"/>
        </w:numPr>
        <w:tabs>
          <w:tab w:val="clear" w:pos="360"/>
          <w:tab w:val="left" w:pos="567"/>
        </w:tabs>
        <w:spacing w:after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Курс лекций.</w:t>
      </w:r>
    </w:p>
    <w:p w:rsidR="00587DEA" w:rsidRPr="00401FB9" w:rsidRDefault="00587DEA" w:rsidP="00401FB9">
      <w:pPr>
        <w:pStyle w:val="aa"/>
        <w:numPr>
          <w:ilvl w:val="0"/>
          <w:numId w:val="1"/>
        </w:numPr>
        <w:tabs>
          <w:tab w:val="clear" w:pos="360"/>
          <w:tab w:val="left" w:pos="567"/>
        </w:tabs>
        <w:spacing w:after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Самостоятельная подготовка студентов к лабораторным занятиям по конспекту лекций, учебникам, монографиям и м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тодическим указаниям и учебным пособиям.</w:t>
      </w:r>
    </w:p>
    <w:p w:rsidR="00587DEA" w:rsidRPr="00401FB9" w:rsidRDefault="00587DEA" w:rsidP="00401FB9">
      <w:pPr>
        <w:pStyle w:val="aa"/>
        <w:numPr>
          <w:ilvl w:val="0"/>
          <w:numId w:val="1"/>
        </w:numPr>
        <w:tabs>
          <w:tab w:val="clear" w:pos="360"/>
          <w:tab w:val="left" w:pos="567"/>
        </w:tabs>
        <w:spacing w:after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Решение ситуационных и контрольных задач.</w:t>
      </w:r>
    </w:p>
    <w:p w:rsidR="00587DEA" w:rsidRPr="00401FB9" w:rsidRDefault="00587DEA" w:rsidP="00401FB9">
      <w:pPr>
        <w:pStyle w:val="aa"/>
        <w:numPr>
          <w:ilvl w:val="0"/>
          <w:numId w:val="1"/>
        </w:numPr>
        <w:tabs>
          <w:tab w:val="clear" w:pos="360"/>
          <w:tab w:val="left" w:pos="567"/>
        </w:tabs>
        <w:spacing w:after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Практическая работа на фантомах и в клинике под рук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водством преподавателя.</w:t>
      </w:r>
    </w:p>
    <w:p w:rsidR="00587DEA" w:rsidRPr="00401FB9" w:rsidRDefault="00587DEA" w:rsidP="00401FB9">
      <w:pPr>
        <w:pStyle w:val="aa"/>
        <w:numPr>
          <w:ilvl w:val="0"/>
          <w:numId w:val="1"/>
        </w:numPr>
        <w:tabs>
          <w:tab w:val="clear" w:pos="360"/>
          <w:tab w:val="left" w:pos="567"/>
        </w:tabs>
        <w:spacing w:after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Подготовка рефератов, докладов, сообщений и других с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мостоятельных работ и сообщений.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  <w:sectPr w:rsidR="00587DEA" w:rsidRPr="00401FB9" w:rsidSect="00401FB9">
          <w:footerReference w:type="default" r:id="rId10"/>
          <w:pgSz w:w="8391" w:h="11907" w:code="11"/>
          <w:pgMar w:top="1134" w:right="1134" w:bottom="1134" w:left="1134" w:header="708" w:footer="708" w:gutter="0"/>
          <w:cols w:space="708"/>
          <w:docGrid w:linePitch="360"/>
        </w:sectPr>
      </w:pPr>
      <w:r w:rsidRPr="00401FB9">
        <w:rPr>
          <w:rFonts w:ascii="Times New Roman" w:hAnsi="Times New Roman" w:cs="Times New Roman"/>
        </w:rPr>
        <w:t>Занятия, каждое продолжительностью 4 часа, проводятся в учебной комнате и хирургическом кабинете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Занятие 1. Тема: Вводное занятие. Цели и задачи стоматол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гии хирургической. Её место среди других дисциплин.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Цель занятия: Подготовка врача стоматолога, способного оказывать помощь пациентам с заболеваниями полости рта. Расмотреть взаимосвязь стоматологии хирургической с другими медицинскими дисциплинами.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 хирургич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ский кабинет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Вопросы, знание которых необходимо для изучения данной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Виды лечебных учреждений, виды и объем медицинской помощи.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Понятие о стоматологических вмешательствах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Врачебная этика и деонтология медицинских работников и пациентов.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Права и обязанности медицинских работников.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Ведение больных стоматологическими заболеваниями.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Виды и причины врачебных ошибок.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Навыки формируемые при изучении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Знать: права и обязанности медицинских работников; при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ципы и правила взаимоотношения «врач-пациент» «врач – ро</w:t>
      </w:r>
      <w:r w:rsidRPr="00401FB9">
        <w:rPr>
          <w:rFonts w:ascii="Times New Roman" w:hAnsi="Times New Roman" w:cs="Times New Roman"/>
        </w:rPr>
        <w:t>д</w:t>
      </w:r>
      <w:r w:rsidRPr="00401FB9">
        <w:rPr>
          <w:rFonts w:ascii="Times New Roman" w:hAnsi="Times New Roman" w:cs="Times New Roman"/>
        </w:rPr>
        <w:t>ственники» в стоматологии; стандарты оказания медицинской помощи; стандарты оказания стоматологической помощи; юр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дическая ответственность медицинских работников; медици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ское право в стоматологии; структуру современной российской системы здравоохранения; основы страховой медицины в РФ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Уметь: заполнять медицинскую документацию; оказывать медицинскую помощь стоматологическому больному; анализ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ровать и оценивать качество медицинской, стоматологической помощи, состояние здоровья населения; использовать в практ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ческой деятельности основные этические документы отечес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венных и основных международных профессиональных стом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lastRenderedPageBreak/>
        <w:t>тологических общественных организаций − применять разли</w:t>
      </w:r>
      <w:r w:rsidRPr="00401FB9">
        <w:rPr>
          <w:rFonts w:ascii="Times New Roman" w:hAnsi="Times New Roman" w:cs="Times New Roman"/>
        </w:rPr>
        <w:t>ч</w:t>
      </w:r>
      <w:r w:rsidRPr="00401FB9">
        <w:rPr>
          <w:rFonts w:ascii="Times New Roman" w:hAnsi="Times New Roman" w:cs="Times New Roman"/>
        </w:rPr>
        <w:t>ные этические способы разрешения конфликтов в стоматологии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Владеть: навыками оказания медицинской помощи при ст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матологических заболеваниях; общения и взаимодействия с коллективом, коллегами, представителями правоохранительных органов, родственниками стоматологических пациентов; пол</w:t>
      </w:r>
      <w:r w:rsidRPr="00401FB9">
        <w:rPr>
          <w:rFonts w:ascii="Times New Roman" w:hAnsi="Times New Roman" w:cs="Times New Roman"/>
        </w:rPr>
        <w:t>ь</w:t>
      </w:r>
      <w:r w:rsidRPr="00401FB9">
        <w:rPr>
          <w:rFonts w:ascii="Times New Roman" w:hAnsi="Times New Roman" w:cs="Times New Roman"/>
        </w:rPr>
        <w:t>зоваться всеми доступными информационными ресурсами; пользоваться учебной, научной, научно-популярной литерат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рой, сетью Интернет для профессиональной деятельности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Ситуационные задачи:</w:t>
      </w:r>
    </w:p>
    <w:p w:rsidR="00D00084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В клинику обратился пациент с жалобами на боли при накусывании на зуб 3.6. Боли появились накануне, пациент н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делю назад перенес вирусную инфекцию. Зуб 3.6 лечен энд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донтически год назад. Объективно: лицо симметрично, Подч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люстные лимфоузлы увеличены, при пальпации болезненны . В зубе 3.6. пломба, перкуссия зуба 3.6 болезненна.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664546" cy="253837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итин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109" r="12747"/>
                    <a:stretch>
                      <a:fillRect/>
                    </a:stretch>
                  </pic:blipFill>
                  <pic:spPr>
                    <a:xfrm>
                      <a:off x="0" y="0"/>
                      <a:ext cx="3664546" cy="2538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Поставьте диагноз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Заполните медицинскую карту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Составьте план лечения пациента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2. Гражданка Н. приехала в РФ из Венгрии, где она наход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лась с мужем и окончила медицинский факультет университета, прошла специализацию, что подтверждает сертификат. Однако в России ее не берут на работу, предлагая сдать снова экзамены в меди</w:t>
      </w:r>
      <w:r w:rsidR="00D00084" w:rsidRPr="00401FB9">
        <w:rPr>
          <w:rFonts w:ascii="Times New Roman" w:hAnsi="Times New Roman" w:cs="Times New Roman"/>
        </w:rPr>
        <w:t>ци</w:t>
      </w:r>
      <w:r w:rsidRPr="00401FB9">
        <w:rPr>
          <w:rFonts w:ascii="Times New Roman" w:hAnsi="Times New Roman" w:cs="Times New Roman"/>
        </w:rPr>
        <w:t>нском вузе, пройти аттестацию и получить лицензию на занятие врачебной деятельностью.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Не является ли это нарушением прав человека?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Студентка 4 курса педиатрического факультета поступ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ла на работу в должности медицинской сестры в челюстно-лицевое  отделение больницы. Однако ее конкурентка — вып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скница медицинского училища, обжаловала решение админис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 xml:space="preserve">рации больницы, мотивируя </w:t>
      </w:r>
      <w:r w:rsidR="00D00084" w:rsidRPr="00401FB9">
        <w:rPr>
          <w:rFonts w:ascii="Times New Roman" w:hAnsi="Times New Roman" w:cs="Times New Roman"/>
        </w:rPr>
        <w:t>ч</w:t>
      </w:r>
      <w:r w:rsidRPr="00401FB9">
        <w:rPr>
          <w:rFonts w:ascii="Times New Roman" w:hAnsi="Times New Roman" w:cs="Times New Roman"/>
        </w:rPr>
        <w:t>то тем, что студентка, не пол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чившая законченного высшего образования, не имеет право р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ботать медсестрой, в отличие от нее, имеющей специальную подготовку медицинской сестры.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Обоснована ли эта жалоба?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Врач стоматолог отказал пациенту И.,38 лет в операции удаления зуба с диагнозом острый гнойный периодонтит по причине сопутствующей патологии</w:t>
      </w:r>
      <w:r w:rsidR="00D00084" w:rsidRPr="00401FB9">
        <w:rPr>
          <w:rFonts w:ascii="Times New Roman" w:hAnsi="Times New Roman" w:cs="Times New Roman"/>
        </w:rPr>
        <w:t xml:space="preserve"> </w:t>
      </w:r>
      <w:r w:rsidR="00BB3E7C" w:rsidRPr="00401FB9">
        <w:rPr>
          <w:rFonts w:ascii="Times New Roman" w:hAnsi="Times New Roman" w:cs="Times New Roman"/>
        </w:rPr>
        <w:t>(инсулин</w:t>
      </w:r>
      <w:r w:rsidRPr="00401FB9">
        <w:rPr>
          <w:rFonts w:ascii="Times New Roman" w:hAnsi="Times New Roman" w:cs="Times New Roman"/>
        </w:rPr>
        <w:t>зависимая форма сахарного диабета), не назначил симптоматического лечения и отправил за справкой к эндокринологу о возможности подобной манипуляции в амбулаторных условиях. Пациент не нашел во</w:t>
      </w:r>
      <w:r w:rsidRPr="00401FB9">
        <w:rPr>
          <w:rFonts w:ascii="Times New Roman" w:hAnsi="Times New Roman" w:cs="Times New Roman"/>
        </w:rPr>
        <w:t>з</w:t>
      </w:r>
      <w:r w:rsidRPr="00401FB9">
        <w:rPr>
          <w:rFonts w:ascii="Times New Roman" w:hAnsi="Times New Roman" w:cs="Times New Roman"/>
        </w:rPr>
        <w:t>можности посетить эндокринолога по причине плохого сам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чувствия и через 3 дня скончался от осложнения</w:t>
      </w:r>
      <w:r w:rsidR="00BB3E7C" w:rsidRPr="00401FB9">
        <w:rPr>
          <w:rFonts w:ascii="Times New Roman" w:hAnsi="Times New Roman" w:cs="Times New Roman"/>
        </w:rPr>
        <w:t xml:space="preserve"> –</w:t>
      </w:r>
      <w:r w:rsidRPr="00401FB9">
        <w:rPr>
          <w:rFonts w:ascii="Times New Roman" w:hAnsi="Times New Roman" w:cs="Times New Roman"/>
        </w:rPr>
        <w:t xml:space="preserve"> медиастен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 xml:space="preserve">та.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Кто будет нести ответственность за смертельный исход?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6"/>
        <w:tabs>
          <w:tab w:val="left" w:pos="567"/>
        </w:tabs>
        <w:spacing w:after="0"/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Тестовый контроль знаний: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Три уровня оказания стоматологической помощи: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Квалифицированная, специализированная,  узкоспеци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лизированная.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Квалифицированная, паллиативная, медицинская.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Экстренная, неотложная, плановая.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Скорая, специализированная, паллиативная.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Экстренная, квалифицированная, специализированная.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Объем медицинской помощи в конкретном ЛПУ по ДМС зависит от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Программы государственных гарантий оказания гражд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нам РФ бесплатной медицинской помощи: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Условий договора между СМО и данным лечебным у</w:t>
      </w:r>
      <w:r w:rsidRPr="00401FB9">
        <w:rPr>
          <w:rFonts w:ascii="Times New Roman" w:hAnsi="Times New Roman" w:cs="Times New Roman"/>
        </w:rPr>
        <w:t>ч</w:t>
      </w:r>
      <w:r w:rsidRPr="00401FB9">
        <w:rPr>
          <w:rFonts w:ascii="Times New Roman" w:hAnsi="Times New Roman" w:cs="Times New Roman"/>
        </w:rPr>
        <w:t>реждением.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Возможностей данного ЛПУ.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Размера страхового взноса застрахованного.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перечисленное.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В систему здравоохранения РФ не входит: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Государственная система здравоохранения.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Муниципальная система здравоохранения.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Платная система здравоохранения.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Частная система здравоохранения.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Платная и частная система здравоохранения.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Финансовое обеспечение неотложной стоматологической помощи осуществляется за счет средств: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ОМС.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ДМС.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Бюджетов субъектов РФ.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Федерального бюджета.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Медицинской организации.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К показателям объема работы поликлиники относится число: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Посещений за год.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Посещений на одного врача.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Врачей на 10000 жителей.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Врачебных посещений на 1 жителя.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перечисленное.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Страховым случаем в медицинском страховании являе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ся: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Заболевание.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Б. Травма.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Нетрудоспособность.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Обращение за медицинской помощью.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перечисленное.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Застрахованный и страхователь может быть одним и тем же лицом: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Как при обязательном, так и при добровольном медици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ском страховании.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Только при обязательном медицинском страховании.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Только при добровольном медицинском страховании.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Только при принудительном согласии.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перечисленное верно.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Застрахованный при нарушении его прав на получение качественной медицинской помощи имеет право обратиться: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В страховую медицинскую организацию.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В прокуратуру.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 суд.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В управление здравоохранения субъекта РФ.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перечисленное верно.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10. Доступность медицинской помощи обеспечивается главным образом: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Развитием медико-санитарной помощи.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Закупкой недостающих медикаментов за рубежом.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Изменением номенклатуры специальностей медработн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ков.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Финансированием научно-исследовательского сектора.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перечисленное верно.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ind w:left="360"/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Задания для самостоятельных занятий:</w:t>
      </w:r>
    </w:p>
    <w:p w:rsidR="00587DEA" w:rsidRPr="00401FB9" w:rsidRDefault="00587DEA" w:rsidP="00401FB9">
      <w:pPr>
        <w:pStyle w:val="11"/>
        <w:tabs>
          <w:tab w:val="left" w:pos="567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01FB9">
        <w:rPr>
          <w:rFonts w:ascii="Times New Roman" w:hAnsi="Times New Roman" w:cs="Times New Roman"/>
          <w:sz w:val="22"/>
          <w:szCs w:val="22"/>
        </w:rPr>
        <w:t>1. Изучение указанной литературы и лекционного матери</w:t>
      </w:r>
      <w:r w:rsidRPr="00401FB9">
        <w:rPr>
          <w:rFonts w:ascii="Times New Roman" w:hAnsi="Times New Roman" w:cs="Times New Roman"/>
          <w:sz w:val="22"/>
          <w:szCs w:val="22"/>
        </w:rPr>
        <w:t>а</w:t>
      </w:r>
      <w:r w:rsidRPr="00401FB9">
        <w:rPr>
          <w:rFonts w:ascii="Times New Roman" w:hAnsi="Times New Roman" w:cs="Times New Roman"/>
          <w:sz w:val="22"/>
          <w:szCs w:val="22"/>
        </w:rPr>
        <w:t>ла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Работа в клинике в качестве помощника врача-стоматолога хирурга</w:t>
      </w:r>
    </w:p>
    <w:p w:rsidR="00587DEA" w:rsidRPr="00401FB9" w:rsidRDefault="00587DEA" w:rsidP="00401FB9">
      <w:pPr>
        <w:pStyle w:val="11"/>
        <w:tabs>
          <w:tab w:val="left" w:pos="567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01FB9">
        <w:rPr>
          <w:rFonts w:ascii="Times New Roman" w:hAnsi="Times New Roman" w:cs="Times New Roman"/>
          <w:sz w:val="22"/>
          <w:szCs w:val="22"/>
        </w:rPr>
        <w:lastRenderedPageBreak/>
        <w:t>3. Написание реферата на тему: 1. Цели и задачи стоматол</w:t>
      </w:r>
      <w:r w:rsidRPr="00401FB9">
        <w:rPr>
          <w:rFonts w:ascii="Times New Roman" w:hAnsi="Times New Roman" w:cs="Times New Roman"/>
          <w:sz w:val="22"/>
          <w:szCs w:val="22"/>
        </w:rPr>
        <w:t>о</w:t>
      </w:r>
      <w:r w:rsidRPr="00401FB9">
        <w:rPr>
          <w:rFonts w:ascii="Times New Roman" w:hAnsi="Times New Roman" w:cs="Times New Roman"/>
          <w:sz w:val="22"/>
          <w:szCs w:val="22"/>
        </w:rPr>
        <w:t>гии, 2. Место стоматологии среди других специальностей, 3. История появления хирургической стоматологии.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2. Тема: Медицинская документация. Стандарты оказания помощи. Юридическая ответственность.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Цель занятия: изучить протоколы, порядки и стандарты ок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зания стоматологической помощи; права и обязанности мед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цинских работников; основные статьи юридической ответстве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ности медицинских работников; обучение правовым вопросам медицинского страхования при оказании стоматологической помощи (услуги); обучение вопросам ответственности врачей-стоматологов за причинение вреда здоровью, за профессионал</w:t>
      </w:r>
      <w:r w:rsidRPr="00401FB9">
        <w:rPr>
          <w:rFonts w:ascii="Times New Roman" w:hAnsi="Times New Roman" w:cs="Times New Roman"/>
        </w:rPr>
        <w:t>ь</w:t>
      </w:r>
      <w:r w:rsidRPr="00401FB9">
        <w:rPr>
          <w:rFonts w:ascii="Times New Roman" w:hAnsi="Times New Roman" w:cs="Times New Roman"/>
        </w:rPr>
        <w:t>ные и профессионально-должностные правонарушения; обуч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ние принципам и положениям Международного медицинского права в соответствии с этическими, моральными и религиозн</w:t>
      </w:r>
      <w:r w:rsidRPr="00401FB9">
        <w:rPr>
          <w:rFonts w:ascii="Times New Roman" w:hAnsi="Times New Roman" w:cs="Times New Roman"/>
        </w:rPr>
        <w:t>ы</w:t>
      </w:r>
      <w:r w:rsidRPr="00401FB9">
        <w:rPr>
          <w:rFonts w:ascii="Times New Roman" w:hAnsi="Times New Roman" w:cs="Times New Roman"/>
        </w:rPr>
        <w:t>ми нормами.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 хирургич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ский кабинет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Вопросы, знание которых необходимо для изучения данной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Федеральные законы РФ и Приказы Минздрава РФ в м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дицинской деятельности.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Стандарты заполнения медицинской документации.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Стандарты оказания медицинской помощи при стомат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логических заболеваниях.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Права и обязанности медицинских работников.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Юридическая ответственность медицинских работников; основные статьи.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Виды и причины врачебных ошибок.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Врачебная этика и деонтология медицинских работников и пациентов.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Права и обязанности медицинских работников.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Стандарты заполнения медицинской документации.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4. Стандарты оказания стоматологической помощи хиру</w:t>
      </w:r>
      <w:r w:rsidRPr="00401FB9">
        <w:rPr>
          <w:rFonts w:ascii="Times New Roman" w:hAnsi="Times New Roman" w:cs="Times New Roman"/>
        </w:rPr>
        <w:t>р</w:t>
      </w:r>
      <w:r w:rsidRPr="00401FB9">
        <w:rPr>
          <w:rFonts w:ascii="Times New Roman" w:hAnsi="Times New Roman" w:cs="Times New Roman"/>
        </w:rPr>
        <w:t>гическому больному.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(Приказ Министерства здравоохранения и социального ра</w:t>
      </w:r>
      <w:r w:rsidRPr="00401FB9">
        <w:rPr>
          <w:rFonts w:ascii="Times New Roman" w:hAnsi="Times New Roman" w:cs="Times New Roman"/>
        </w:rPr>
        <w:t>з</w:t>
      </w:r>
      <w:r w:rsidRPr="00401FB9">
        <w:rPr>
          <w:rFonts w:ascii="Times New Roman" w:hAnsi="Times New Roman" w:cs="Times New Roman"/>
        </w:rPr>
        <w:t>вития РФ от 7 декабря 2011 г. № 1496н “Об утверждении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рядка оказания медицинской помощи взрослому населению при стоматологических заболеваниях”).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Протоколы введения больных стоматологическими заб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леваниями.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Виды и причины врачебных ошибок.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Медицинское право в стоматологии.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Основные группы правовых конфликтов в стоматологии.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Основные статьи юридической ответственности мед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цинских работников.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10. Дисциплинарная ответственность медицинских рабо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ников.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11. Гражданско-правовая ответственность медицинских р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ботников.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12. Административная ответственность медицинских р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ботников.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13. Уголовная ответственность медицинских работников.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Навыки формируемые при изучении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Знать: права и обязанности медицинских работников; при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ципы и правила взаимоотношения «врач-пациент» «врач – ро</w:t>
      </w:r>
      <w:r w:rsidRPr="00401FB9">
        <w:rPr>
          <w:rFonts w:ascii="Times New Roman" w:hAnsi="Times New Roman" w:cs="Times New Roman"/>
        </w:rPr>
        <w:t>д</w:t>
      </w:r>
      <w:r w:rsidRPr="00401FB9">
        <w:rPr>
          <w:rFonts w:ascii="Times New Roman" w:hAnsi="Times New Roman" w:cs="Times New Roman"/>
        </w:rPr>
        <w:t>ственники» в стоматологии; стандарты оказания медицинской помощи; стандарты оказания стоматологической помощи; юр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дическая ответственность медицинских работников; медици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ское право в стоматологии; структуру современной российской системы здравоохранения; основы страховой медицины в РФ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Уметь: заполнять медицинскую документацию; оказывать медицинскую помощь стоматологическому больному; анализ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ровать и оценивать качество медицинской, стоматологической помощи, состояние здоровья населения; использовать в практ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ческой деятельности основные этические документы отечес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венных и основных международных профессиональных стом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тологических общественных организаций − применять разли</w:t>
      </w:r>
      <w:r w:rsidRPr="00401FB9">
        <w:rPr>
          <w:rFonts w:ascii="Times New Roman" w:hAnsi="Times New Roman" w:cs="Times New Roman"/>
        </w:rPr>
        <w:t>ч</w:t>
      </w:r>
      <w:r w:rsidRPr="00401FB9">
        <w:rPr>
          <w:rFonts w:ascii="Times New Roman" w:hAnsi="Times New Roman" w:cs="Times New Roman"/>
        </w:rPr>
        <w:t>ные этические способы разрешения конфликтов в стоматологии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Владеть: навыками оказания медицинской помощи при ст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матологических заболеваниях; общения и взаимодействия с коллективом, коллегами, представителями правоохранительных органов, родственниками стоматологических пациентов; пол</w:t>
      </w:r>
      <w:r w:rsidRPr="00401FB9">
        <w:rPr>
          <w:rFonts w:ascii="Times New Roman" w:hAnsi="Times New Roman" w:cs="Times New Roman"/>
        </w:rPr>
        <w:t>ь</w:t>
      </w:r>
      <w:r w:rsidRPr="00401FB9">
        <w:rPr>
          <w:rFonts w:ascii="Times New Roman" w:hAnsi="Times New Roman" w:cs="Times New Roman"/>
        </w:rPr>
        <w:t>зоваться всеми доступными информационными ресурсами; пользоваться учебной, научной, научно-популярной литерат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рой, сетью Интернет для профессиональной деятельности</w:t>
      </w:r>
    </w:p>
    <w:p w:rsidR="00BB3E7C" w:rsidRPr="00401FB9" w:rsidRDefault="00BB3E7C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  <w:sectPr w:rsidR="00BB3E7C" w:rsidRPr="00401FB9" w:rsidSect="00401FB9">
          <w:footerReference w:type="default" r:id="rId12"/>
          <w:pgSz w:w="8391" w:h="11907" w:code="11"/>
          <w:pgMar w:top="1134" w:right="1134" w:bottom="1134" w:left="1134" w:header="708" w:footer="708" w:gutter="0"/>
          <w:cols w:space="708"/>
          <w:docGrid w:linePitch="360"/>
        </w:sect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Ориентировочные основы действия</w:t>
      </w: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Схема 1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Медицинская карта стоматологического больного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799484" cy="2551813"/>
            <wp:effectExtent l="19050" t="0" r="0" b="0"/>
            <wp:docPr id="2" name="Рисунок 2" descr="Картинки по запросу медицинская карта стоматологического больного хирург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медицинская карта стоматологического больного хирургия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" t="2501" r="1282" b="9074"/>
                    <a:stretch/>
                  </pic:blipFill>
                  <pic:spPr bwMode="auto">
                    <a:xfrm>
                      <a:off x="0" y="0"/>
                      <a:ext cx="3801661" cy="255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3E7C" w:rsidRPr="00401FB9" w:rsidRDefault="00BB3E7C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BB3E7C" w:rsidRPr="00401FB9" w:rsidRDefault="00BB3E7C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Схема 2.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Основные требования к диагностике стоматологических больных: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5"/>
        <w:gridCol w:w="3685"/>
        <w:gridCol w:w="1399"/>
      </w:tblGrid>
      <w:tr w:rsidR="00587DEA" w:rsidRPr="00401FB9" w:rsidTr="007C3640">
        <w:trPr>
          <w:trHeight w:val="448"/>
        </w:trPr>
        <w:tc>
          <w:tcPr>
            <w:tcW w:w="888" w:type="pct"/>
            <w:vAlign w:val="center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Код</w:t>
            </w:r>
          </w:p>
        </w:tc>
        <w:tc>
          <w:tcPr>
            <w:tcW w:w="2993" w:type="pct"/>
            <w:vAlign w:val="center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1119" w:type="pct"/>
            <w:vAlign w:val="center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Кратность выпо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л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нения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А01.02.003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Пальпация мышц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А01.04.002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Визуальное исследование суставов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А01.04.003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Пальпация суставов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А01.04.004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Перкуссия суставов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А01.07.001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Сбор анамнеза и жалоб при патол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гии полости рта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А01.07.002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Визуальное исследование при пат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логии полости рта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А01.07.003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Пальпация органов полости рта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А01.07.004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Перкуссия при патологии полости рта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А01.07.005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Внешний осмотр челюстно-лицевой области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А01.07.006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Пальпация челюстно-лицевой о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ласти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463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А01.07.007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Определение степени открывания рта и ограничения подвижности нижней челюсти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А02.04.003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Измерение подвижности сустава (углометрия)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А02.04.004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Аускультация сустава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А02.07.001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Осмотр полости рта с помощью д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полнительных инс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рументов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448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А02.07.002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Исследование кариозных полостей с использованием стоматологическ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го зонда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448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А02.07.003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Исследование зубодесневых карм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нов с помощью пародонтологич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ского зонда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А02.07.004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Антропометрические исследования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39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А02.07.005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Термодиагностика зубов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А02.07.006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Определение прикуса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А02.07.007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Перкуссия зубов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А02.07.008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Определение степени патологич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ской подвижности зубов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А02.07.009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Одонтопародонтограмма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А02.07.010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Исследования на диагностических моделях челюстей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87DEA" w:rsidRPr="00401FB9" w:rsidTr="007C3640">
        <w:trPr>
          <w:trHeight w:val="448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А05.07.001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Электроодонтометрия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Согласно алгори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му</w:t>
            </w:r>
          </w:p>
        </w:tc>
      </w:tr>
      <w:tr w:rsidR="00587DEA" w:rsidRPr="00401FB9" w:rsidTr="007C3640">
        <w:trPr>
          <w:trHeight w:val="448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А06.07.001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Панорамная рентгенография вер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ней челюсти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По потре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ности</w:t>
            </w:r>
          </w:p>
        </w:tc>
      </w:tr>
      <w:tr w:rsidR="00587DEA" w:rsidRPr="00401FB9" w:rsidTr="007C3640">
        <w:trPr>
          <w:trHeight w:val="463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А06.07.002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Панорамная рентгенография ни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ж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ней челюсти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По потре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ности</w:t>
            </w:r>
          </w:p>
        </w:tc>
      </w:tr>
      <w:tr w:rsidR="00587DEA" w:rsidRPr="00401FB9" w:rsidTr="007C3640">
        <w:trPr>
          <w:trHeight w:val="448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А06.07.003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Прицельная внутриротовая ко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тактная рентгенография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По потре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ности</w:t>
            </w:r>
          </w:p>
        </w:tc>
      </w:tr>
      <w:tr w:rsidR="00587DEA" w:rsidRPr="00401FB9" w:rsidTr="007C3640">
        <w:trPr>
          <w:trHeight w:val="448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А03.07.003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Диагностика состояния зубочел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ю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стной системы с пом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щью методов и средств лучевой визуализации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 потре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ности</w:t>
            </w:r>
          </w:p>
        </w:tc>
      </w:tr>
      <w:tr w:rsidR="00587DEA" w:rsidRPr="00401FB9" w:rsidTr="007C3640">
        <w:trPr>
          <w:trHeight w:val="224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А06.07.004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Ортопантомография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strike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 xml:space="preserve">   1 </w:t>
            </w:r>
          </w:p>
        </w:tc>
      </w:tr>
      <w:tr w:rsidR="00587DEA" w:rsidRPr="00401FB9" w:rsidTr="007C3640">
        <w:trPr>
          <w:trHeight w:val="463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А06.07.007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Внутриротовая рентгенография в прикус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По потре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ности</w:t>
            </w:r>
          </w:p>
        </w:tc>
      </w:tr>
      <w:tr w:rsidR="00587DEA" w:rsidRPr="00401FB9" w:rsidTr="007C3640">
        <w:trPr>
          <w:trHeight w:val="448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А06.07.008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Рентгенография верхней челюсти в косой проекции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По потре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ности</w:t>
            </w:r>
          </w:p>
        </w:tc>
      </w:tr>
      <w:tr w:rsidR="00587DEA" w:rsidRPr="00401FB9" w:rsidTr="007C3640">
        <w:trPr>
          <w:trHeight w:val="448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А06.07.009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Рентгенография нижней челюсти в боковой проекции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По потре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ности</w:t>
            </w:r>
          </w:p>
        </w:tc>
      </w:tr>
      <w:tr w:rsidR="00587DEA" w:rsidRPr="00401FB9" w:rsidTr="007C3640">
        <w:trPr>
          <w:trHeight w:val="463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А06.07.011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Радиовизиография челюстно-лицевой области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По потре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ности</w:t>
            </w:r>
          </w:p>
        </w:tc>
      </w:tr>
      <w:tr w:rsidR="00587DEA" w:rsidRPr="00401FB9" w:rsidTr="007C3640">
        <w:trPr>
          <w:trHeight w:val="448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А09.07.001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Цитологическое исследование отд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ляемого полости рта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По потре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ности</w:t>
            </w:r>
          </w:p>
        </w:tc>
      </w:tr>
      <w:tr w:rsidR="00587DEA" w:rsidRPr="00401FB9" w:rsidTr="007C3640">
        <w:trPr>
          <w:trHeight w:val="448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А09.07.002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Цитологическое исследование с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держимого кисты (абсцесса) поло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ти рта или содержимого зубодесн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вого ка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мана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По потре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ности</w:t>
            </w:r>
          </w:p>
        </w:tc>
      </w:tr>
      <w:tr w:rsidR="00587DEA" w:rsidRPr="00401FB9" w:rsidTr="007C3640">
        <w:trPr>
          <w:trHeight w:val="463"/>
        </w:trPr>
        <w:tc>
          <w:tcPr>
            <w:tcW w:w="888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А11.07.001</w:t>
            </w:r>
          </w:p>
        </w:tc>
        <w:tc>
          <w:tcPr>
            <w:tcW w:w="2993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Биопсия слизистых оболочек поло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ти рта</w:t>
            </w:r>
          </w:p>
        </w:tc>
        <w:tc>
          <w:tcPr>
            <w:tcW w:w="1119" w:type="pct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По потре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401FB9">
              <w:rPr>
                <w:rFonts w:ascii="Times New Roman" w:eastAsia="Times New Roman" w:hAnsi="Times New Roman" w:cs="Times New Roman"/>
                <w:lang w:eastAsia="ru-RU"/>
              </w:rPr>
              <w:t>ности</w:t>
            </w:r>
          </w:p>
        </w:tc>
      </w:tr>
      <w:tr w:rsidR="00587DEA" w:rsidRPr="00401FB9" w:rsidTr="007C3640">
        <w:trPr>
          <w:trHeight w:val="448"/>
        </w:trPr>
        <w:tc>
          <w:tcPr>
            <w:tcW w:w="888" w:type="pct"/>
            <w:tcBorders>
              <w:bottom w:val="single" w:sz="4" w:space="0" w:color="000000"/>
            </w:tcBorders>
          </w:tcPr>
          <w:p w:rsidR="00587DEA" w:rsidRPr="00401FB9" w:rsidRDefault="00587DEA" w:rsidP="00401FB9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outlineLvl w:val="0"/>
              <w:rPr>
                <w:rFonts w:ascii="Times New Roman" w:eastAsia="Arial Unicode MS" w:hAnsi="Times New Roman" w:cs="Times New Roman"/>
                <w:u w:color="000000"/>
                <w:lang w:eastAsia="ru-RU"/>
              </w:rPr>
            </w:pP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А12.07.002</w:t>
            </w:r>
          </w:p>
        </w:tc>
        <w:tc>
          <w:tcPr>
            <w:tcW w:w="2993" w:type="pct"/>
            <w:tcBorders>
              <w:bottom w:val="single" w:sz="4" w:space="0" w:color="000000"/>
            </w:tcBorders>
          </w:tcPr>
          <w:p w:rsidR="00587DEA" w:rsidRPr="00401FB9" w:rsidRDefault="00587DEA" w:rsidP="00401FB9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outlineLvl w:val="0"/>
              <w:rPr>
                <w:rFonts w:ascii="Times New Roman" w:eastAsia="Arial Unicode MS" w:hAnsi="Times New Roman" w:cs="Times New Roman"/>
                <w:u w:color="000000"/>
                <w:lang w:eastAsia="ru-RU"/>
              </w:rPr>
            </w:pP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Компьютерная диагностика забол</w:t>
            </w: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е</w:t>
            </w: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ваний пародонта с и</w:t>
            </w: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с</w:t>
            </w: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пользованием электронных зондирующих ус</w:t>
            </w: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т</w:t>
            </w: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ройств</w:t>
            </w:r>
          </w:p>
        </w:tc>
        <w:tc>
          <w:tcPr>
            <w:tcW w:w="1119" w:type="pct"/>
            <w:tcBorders>
              <w:bottom w:val="single" w:sz="4" w:space="0" w:color="000000"/>
            </w:tcBorders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outlineLvl w:val="0"/>
              <w:rPr>
                <w:rFonts w:ascii="Times New Roman" w:eastAsia="Arial Unicode MS" w:hAnsi="Times New Roman" w:cs="Times New Roman"/>
                <w:u w:color="000000"/>
                <w:lang w:eastAsia="ru-RU"/>
              </w:rPr>
            </w:pP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По потре</w:t>
            </w: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б</w:t>
            </w: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ности</w:t>
            </w:r>
          </w:p>
        </w:tc>
      </w:tr>
      <w:tr w:rsidR="00587DEA" w:rsidRPr="00401FB9" w:rsidTr="007C3640">
        <w:trPr>
          <w:trHeight w:val="666"/>
        </w:trPr>
        <w:tc>
          <w:tcPr>
            <w:tcW w:w="888" w:type="pct"/>
            <w:tcBorders>
              <w:bottom w:val="nil"/>
            </w:tcBorders>
          </w:tcPr>
          <w:p w:rsidR="00587DEA" w:rsidRPr="00401FB9" w:rsidRDefault="00587DEA" w:rsidP="00401FB9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outlineLvl w:val="0"/>
              <w:rPr>
                <w:rFonts w:ascii="Times New Roman" w:eastAsia="Arial Unicode MS" w:hAnsi="Times New Roman" w:cs="Times New Roman"/>
                <w:u w:color="000000"/>
                <w:lang w:eastAsia="ru-RU"/>
              </w:rPr>
            </w:pP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A06.31.006</w:t>
            </w:r>
          </w:p>
        </w:tc>
        <w:tc>
          <w:tcPr>
            <w:tcW w:w="2993" w:type="pct"/>
            <w:tcBorders>
              <w:bottom w:val="nil"/>
            </w:tcBorders>
          </w:tcPr>
          <w:p w:rsidR="00587DEA" w:rsidRPr="00401FB9" w:rsidRDefault="00587DEA" w:rsidP="00401FB9">
            <w:pPr>
              <w:shd w:val="clear" w:color="auto" w:fill="FFFFFF"/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outlineLvl w:val="0"/>
              <w:rPr>
                <w:rFonts w:ascii="Times New Roman" w:eastAsia="Arial Unicode MS" w:hAnsi="Times New Roman" w:cs="Times New Roman"/>
                <w:u w:color="000000"/>
                <w:lang w:eastAsia="ru-RU"/>
              </w:rPr>
            </w:pP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Описание и интерпретация рентг</w:t>
            </w: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е</w:t>
            </w: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нографических из</w:t>
            </w: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о</w:t>
            </w: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бражений</w:t>
            </w:r>
          </w:p>
        </w:tc>
        <w:tc>
          <w:tcPr>
            <w:tcW w:w="1119" w:type="pct"/>
            <w:tcBorders>
              <w:bottom w:val="nil"/>
            </w:tcBorders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outlineLvl w:val="0"/>
              <w:rPr>
                <w:rFonts w:ascii="Times New Roman" w:eastAsia="Arial Unicode MS" w:hAnsi="Times New Roman" w:cs="Times New Roman"/>
                <w:u w:color="000000"/>
                <w:lang w:eastAsia="ru-RU"/>
              </w:rPr>
            </w:pP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По потре</w:t>
            </w: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б</w:t>
            </w:r>
            <w:r w:rsidRPr="00401FB9">
              <w:rPr>
                <w:rFonts w:ascii="Times New Roman" w:eastAsia="Arial Unicode MS" w:hAnsi="Times New Roman" w:cs="Times New Roman"/>
                <w:u w:color="000000"/>
                <w:lang w:eastAsia="ru-RU"/>
              </w:rPr>
              <w:t>ности</w:t>
            </w:r>
          </w:p>
        </w:tc>
      </w:tr>
    </w:tbl>
    <w:tbl>
      <w:tblPr>
        <w:tblStyle w:val="ac"/>
        <w:tblW w:w="5000" w:type="pct"/>
        <w:tblLook w:val="01E0"/>
      </w:tblPr>
      <w:tblGrid>
        <w:gridCol w:w="1255"/>
        <w:gridCol w:w="3685"/>
        <w:gridCol w:w="1399"/>
      </w:tblGrid>
      <w:tr w:rsidR="00587DEA" w:rsidRPr="00401FB9" w:rsidTr="00572D06">
        <w:trPr>
          <w:trHeight w:val="454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А11.07.012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Инъекционное  введение   лекарственных средств в челюстно-лицевую область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ности</w:t>
            </w:r>
          </w:p>
        </w:tc>
      </w:tr>
      <w:tr w:rsidR="00587DEA" w:rsidRPr="00401FB9" w:rsidTr="00572D06">
        <w:trPr>
          <w:trHeight w:val="227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А11.07.011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Биопсия слизистых оболочек поло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ти рта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ности</w:t>
            </w:r>
          </w:p>
        </w:tc>
      </w:tr>
      <w:tr w:rsidR="00587DEA" w:rsidRPr="00401FB9" w:rsidTr="00572D06">
        <w:trPr>
          <w:trHeight w:val="454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А15.07.001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Перевязки при операциях в челюс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но-лицевой области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ности</w:t>
            </w:r>
          </w:p>
        </w:tc>
      </w:tr>
      <w:tr w:rsidR="00587DEA" w:rsidRPr="00401FB9" w:rsidTr="00572D06">
        <w:trPr>
          <w:trHeight w:val="227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А16.07.001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Удаление зуба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ности</w:t>
            </w:r>
          </w:p>
        </w:tc>
      </w:tr>
      <w:tr w:rsidR="00587DEA" w:rsidRPr="00401FB9" w:rsidTr="00572D06">
        <w:trPr>
          <w:trHeight w:val="227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А16.07.007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Резекция верхушки корня зуба - апекстомия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ности</w:t>
            </w:r>
          </w:p>
        </w:tc>
      </w:tr>
      <w:tr w:rsidR="00587DEA" w:rsidRPr="00401FB9" w:rsidTr="00572D06">
        <w:trPr>
          <w:trHeight w:val="469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lastRenderedPageBreak/>
              <w:t>А16.07.011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Вскрытие подслизистого или поднадкостничного очага воспаления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ности</w:t>
            </w:r>
          </w:p>
        </w:tc>
      </w:tr>
      <w:tr w:rsidR="00587DEA" w:rsidRPr="00401FB9" w:rsidTr="00572D06">
        <w:trPr>
          <w:trHeight w:val="227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noProof/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А16.07.018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noProof/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Цистотомия или цистэктомия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ности</w:t>
            </w:r>
          </w:p>
        </w:tc>
      </w:tr>
      <w:tr w:rsidR="00587DEA" w:rsidRPr="00401FB9" w:rsidTr="00572D06">
        <w:trPr>
          <w:trHeight w:val="227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noProof/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А16.07.031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noProof/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Остеотомия челюсти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ности</w:t>
            </w:r>
          </w:p>
        </w:tc>
      </w:tr>
      <w:tr w:rsidR="00587DEA" w:rsidRPr="00401FB9" w:rsidTr="00572D06">
        <w:trPr>
          <w:trHeight w:val="227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noProof/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А16.07.063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noProof/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Гемисекция зуба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ности</w:t>
            </w:r>
          </w:p>
        </w:tc>
      </w:tr>
      <w:tr w:rsidR="00587DEA" w:rsidRPr="00401FB9" w:rsidTr="00572D06">
        <w:trPr>
          <w:trHeight w:val="227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А16.07.068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Ретроградное пломбирование кан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ла зуба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ности</w:t>
            </w:r>
          </w:p>
        </w:tc>
      </w:tr>
      <w:tr w:rsidR="00587DEA" w:rsidRPr="00401FB9" w:rsidTr="00572D06">
        <w:trPr>
          <w:trHeight w:val="227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А16.07.069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Наложение швов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ности</w:t>
            </w:r>
          </w:p>
        </w:tc>
      </w:tr>
      <w:tr w:rsidR="00587DEA" w:rsidRPr="00401FB9" w:rsidTr="00572D06">
        <w:trPr>
          <w:trHeight w:val="227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А16.07.070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Снятие швов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ности</w:t>
            </w:r>
          </w:p>
        </w:tc>
      </w:tr>
      <w:tr w:rsidR="00587DEA" w:rsidRPr="00401FB9" w:rsidTr="00572D06">
        <w:trPr>
          <w:trHeight w:val="454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noProof/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А 17.07.002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noProof/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Физиотерапевтическое воздействие на челюстно-лицевую область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ности</w:t>
            </w:r>
          </w:p>
        </w:tc>
      </w:tr>
      <w:tr w:rsidR="00587DEA" w:rsidRPr="00401FB9" w:rsidTr="00572D06">
        <w:trPr>
          <w:trHeight w:val="227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А24.01.003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Применение пузыря со льдом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 xml:space="preserve">ности </w:t>
            </w:r>
          </w:p>
        </w:tc>
      </w:tr>
      <w:tr w:rsidR="00587DEA" w:rsidRPr="00401FB9" w:rsidTr="00572D06">
        <w:trPr>
          <w:trHeight w:val="454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noProof/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А25.07.001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noProof/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Назначение лекарственной терапии при  заболеваниях полости рта и зубов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ности</w:t>
            </w:r>
          </w:p>
        </w:tc>
      </w:tr>
      <w:tr w:rsidR="00587DEA" w:rsidRPr="00401FB9" w:rsidTr="00572D06">
        <w:trPr>
          <w:trHeight w:val="469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noProof/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А25.07.002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noProof/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Назначение диетической терапии при заболеваниях полости рта и зубов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 xml:space="preserve">ности </w:t>
            </w:r>
          </w:p>
        </w:tc>
      </w:tr>
      <w:tr w:rsidR="00587DEA" w:rsidRPr="00401FB9" w:rsidTr="00572D06">
        <w:trPr>
          <w:trHeight w:val="469"/>
        </w:trPr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noProof/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>А25.07.003</w:t>
            </w:r>
          </w:p>
        </w:tc>
        <w:tc>
          <w:tcPr>
            <w:tcW w:w="3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noProof/>
                <w:sz w:val="22"/>
                <w:szCs w:val="22"/>
              </w:rPr>
            </w:pPr>
            <w:r w:rsidRPr="00401FB9">
              <w:rPr>
                <w:noProof/>
                <w:sz w:val="22"/>
                <w:szCs w:val="22"/>
              </w:rPr>
              <w:t xml:space="preserve">Назначение лечебно-оздоровительного  режима при заболеваниях полости рта и зубов 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rFonts w:eastAsia="Arial Unicode MS"/>
                <w:sz w:val="22"/>
                <w:szCs w:val="22"/>
                <w:u w:color="000000"/>
              </w:rPr>
              <w:t>По потре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б</w:t>
            </w:r>
            <w:r w:rsidRPr="00401FB9">
              <w:rPr>
                <w:rFonts w:eastAsia="Arial Unicode MS"/>
                <w:sz w:val="22"/>
                <w:szCs w:val="22"/>
                <w:u w:color="000000"/>
              </w:rPr>
              <w:t>ности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ED3F3B" w:rsidRPr="00401FB9" w:rsidRDefault="00ED3F3B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ED3F3B" w:rsidRPr="00401FB9" w:rsidRDefault="00ED3F3B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ED3F3B" w:rsidRPr="00401FB9" w:rsidRDefault="00ED3F3B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Схема 3.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Основные требования к лечению стоматологических бол</w:t>
      </w:r>
      <w:r w:rsidRPr="00401FB9">
        <w:rPr>
          <w:rFonts w:ascii="Times New Roman" w:eastAsia="Times New Roman" w:hAnsi="Times New Roman" w:cs="Times New Roman"/>
          <w:lang w:eastAsia="ru-RU"/>
        </w:rPr>
        <w:t>ь</w:t>
      </w:r>
      <w:r w:rsidRPr="00401FB9">
        <w:rPr>
          <w:rFonts w:ascii="Times New Roman" w:eastAsia="Times New Roman" w:hAnsi="Times New Roman" w:cs="Times New Roman"/>
          <w:lang w:eastAsia="ru-RU"/>
        </w:rPr>
        <w:t>ных:</w:t>
      </w:r>
    </w:p>
    <w:tbl>
      <w:tblPr>
        <w:tblStyle w:val="ac"/>
        <w:tblW w:w="5000" w:type="pct"/>
        <w:tblLook w:val="01E0"/>
      </w:tblPr>
      <w:tblGrid>
        <w:gridCol w:w="2055"/>
        <w:gridCol w:w="713"/>
        <w:gridCol w:w="1405"/>
        <w:gridCol w:w="1037"/>
        <w:gridCol w:w="571"/>
        <w:gridCol w:w="558"/>
      </w:tblGrid>
      <w:tr w:rsidR="00587DEA" w:rsidRPr="00401FB9" w:rsidTr="00572D06">
        <w:trPr>
          <w:trHeight w:val="115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Фармакотерапе</w:t>
            </w:r>
            <w:r w:rsidRPr="00401FB9">
              <w:rPr>
                <w:sz w:val="22"/>
                <w:szCs w:val="22"/>
              </w:rPr>
              <w:t>в</w:t>
            </w:r>
            <w:r w:rsidRPr="00401FB9">
              <w:rPr>
                <w:sz w:val="22"/>
                <w:szCs w:val="22"/>
              </w:rPr>
              <w:t>тическая группа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АХТ груп</w:t>
            </w:r>
            <w:r w:rsidRPr="00401FB9">
              <w:rPr>
                <w:sz w:val="22"/>
                <w:szCs w:val="22"/>
              </w:rPr>
              <w:lastRenderedPageBreak/>
              <w:t>па</w:t>
            </w:r>
          </w:p>
        </w:tc>
        <w:tc>
          <w:tcPr>
            <w:tcW w:w="1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Междун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 xml:space="preserve">родное не </w:t>
            </w:r>
            <w:r w:rsidRPr="00401FB9">
              <w:rPr>
                <w:sz w:val="22"/>
                <w:szCs w:val="22"/>
              </w:rPr>
              <w:lastRenderedPageBreak/>
              <w:t>патентова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ное наим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нование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Частота назн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lastRenderedPageBreak/>
              <w:t>чения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ОДД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ЭКД</w:t>
            </w:r>
          </w:p>
        </w:tc>
      </w:tr>
      <w:tr w:rsidR="00587DEA" w:rsidRPr="00401FB9" w:rsidTr="00572D06">
        <w:trPr>
          <w:trHeight w:val="115"/>
        </w:trPr>
        <w:tc>
          <w:tcPr>
            <w:tcW w:w="30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Анестетики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</w:tr>
      <w:tr w:rsidR="00587DEA" w:rsidRPr="00401FB9" w:rsidTr="00572D06">
        <w:trPr>
          <w:trHeight w:val="115"/>
        </w:trPr>
        <w:tc>
          <w:tcPr>
            <w:tcW w:w="1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Местные анестет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Лидокаин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0,9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0,4 мг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1,2 мг</w:t>
            </w: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Ультракаин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0,4 мг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1,2 мг</w:t>
            </w: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Лидокаина аэрозоль 10 %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0,05 мл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0,3 мл</w:t>
            </w:r>
          </w:p>
        </w:tc>
      </w:tr>
      <w:tr w:rsidR="00587DEA" w:rsidRPr="00401FB9" w:rsidTr="00572D06">
        <w:trPr>
          <w:trHeight w:val="314"/>
        </w:trPr>
        <w:tc>
          <w:tcPr>
            <w:tcW w:w="30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Противопротозойные и противомаляри</w:t>
            </w:r>
            <w:r w:rsidRPr="00401FB9">
              <w:rPr>
                <w:sz w:val="22"/>
                <w:szCs w:val="22"/>
              </w:rPr>
              <w:t>й</w:t>
            </w:r>
            <w:r w:rsidRPr="00401FB9">
              <w:rPr>
                <w:sz w:val="22"/>
                <w:szCs w:val="22"/>
              </w:rPr>
              <w:t>ные средства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Метронидазол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750 мг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10 г</w:t>
            </w:r>
          </w:p>
        </w:tc>
      </w:tr>
      <w:tr w:rsidR="00587DEA" w:rsidRPr="00401FB9" w:rsidTr="00572D06">
        <w:trPr>
          <w:trHeight w:val="186"/>
        </w:trPr>
        <w:tc>
          <w:tcPr>
            <w:tcW w:w="30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Антисептические средства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3% р-р перекиси водорода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5 мл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30 мл</w:t>
            </w: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0,5 % р-р хлорге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сидина биглюкон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0,5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5 мл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30 мл</w:t>
            </w: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Р-р фурацилина 1:5000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0,5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5 мл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30 мл</w:t>
            </w: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0,1 % р-р брилл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антовой зелени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0,1 мл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0,6 мл</w:t>
            </w:r>
          </w:p>
        </w:tc>
      </w:tr>
      <w:tr w:rsidR="00587DEA" w:rsidRPr="00401FB9" w:rsidTr="00572D06">
        <w:trPr>
          <w:trHeight w:val="186"/>
        </w:trPr>
        <w:tc>
          <w:tcPr>
            <w:tcW w:w="30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Препараты, влияющие на процессы тк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невого обмена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10 % метилурац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ловая мазь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2 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20 г</w:t>
            </w: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Метилурацил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 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10 г</w:t>
            </w: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Солкосерил 20 г мазь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 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10 г</w:t>
            </w:r>
          </w:p>
        </w:tc>
      </w:tr>
      <w:tr w:rsidR="00587DEA" w:rsidRPr="00401FB9" w:rsidTr="00572D06">
        <w:trPr>
          <w:trHeight w:val="186"/>
        </w:trPr>
        <w:tc>
          <w:tcPr>
            <w:tcW w:w="30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Антибактериальные, комбинированные препараты нару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ного применения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Гиоксизон мазь 15 мг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0,5 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 г</w:t>
            </w: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Левосин мазь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 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6 г</w:t>
            </w: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Левомиколь мазь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 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6 г</w:t>
            </w: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«Альвостаз »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2 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20 г</w:t>
            </w: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«Альвожил»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2 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20 г</w:t>
            </w: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Стрептоцид лин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мента 5%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2 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6 г</w:t>
            </w: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Бисептол суспензия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2 мл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20 мл</w:t>
            </w:r>
          </w:p>
        </w:tc>
      </w:tr>
      <w:tr w:rsidR="00587DEA" w:rsidRPr="00401FB9" w:rsidTr="00572D06">
        <w:trPr>
          <w:trHeight w:val="186"/>
        </w:trPr>
        <w:tc>
          <w:tcPr>
            <w:tcW w:w="30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Средства, влияющие на систему сверт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вания крови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Этамзилат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100 мг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1000 мг</w:t>
            </w:r>
          </w:p>
        </w:tc>
      </w:tr>
      <w:tr w:rsidR="00587DEA" w:rsidRPr="00401FB9" w:rsidTr="00572D06">
        <w:trPr>
          <w:trHeight w:val="186"/>
        </w:trPr>
        <w:tc>
          <w:tcPr>
            <w:tcW w:w="30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Препараты, стимулирующие остеосинтез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0,5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Коллапан /пластины, гран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лы/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0,2 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0,4 г</w:t>
            </w: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Колапол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0,2 г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0,4 г</w:t>
            </w:r>
          </w:p>
        </w:tc>
      </w:tr>
      <w:tr w:rsidR="00587DEA" w:rsidRPr="00401FB9" w:rsidTr="00572D06">
        <w:trPr>
          <w:trHeight w:val="186"/>
        </w:trPr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Остеопласт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0,4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  <w:vertAlign w:val="superscript"/>
              </w:rPr>
            </w:pPr>
            <w:r w:rsidRPr="00401FB9">
              <w:rPr>
                <w:sz w:val="22"/>
                <w:szCs w:val="22"/>
              </w:rPr>
              <w:t>0,2 см</w:t>
            </w:r>
            <w:r w:rsidRPr="00401FB9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vertAlign w:val="superscript"/>
              </w:rPr>
            </w:pPr>
            <w:r w:rsidRPr="00401FB9">
              <w:rPr>
                <w:sz w:val="22"/>
                <w:szCs w:val="22"/>
              </w:rPr>
              <w:t>0,4 см</w:t>
            </w:r>
            <w:r w:rsidRPr="00401FB9">
              <w:rPr>
                <w:sz w:val="22"/>
                <w:szCs w:val="22"/>
                <w:vertAlign w:val="superscript"/>
              </w:rPr>
              <w:t>3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BB3E7C" w:rsidRPr="00401FB9" w:rsidRDefault="00BB3E7C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  <w:sectPr w:rsidR="00BB3E7C" w:rsidRPr="00401FB9" w:rsidSect="00401FB9">
          <w:pgSz w:w="8391" w:h="11907" w:code="11"/>
          <w:pgMar w:top="1134" w:right="1134" w:bottom="1134" w:left="1134" w:header="709" w:footer="709" w:gutter="0"/>
          <w:cols w:space="708"/>
          <w:docGrid w:linePitch="360"/>
        </w:sectPr>
      </w:pP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Схема 4.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Основная документация в хирургическом кабинете:</w:t>
      </w:r>
    </w:p>
    <w:tbl>
      <w:tblPr>
        <w:tblStyle w:val="ac"/>
        <w:tblW w:w="0" w:type="auto"/>
        <w:tblLook w:val="04A0"/>
      </w:tblPr>
      <w:tblGrid>
        <w:gridCol w:w="6339"/>
      </w:tblGrid>
      <w:tr w:rsidR="00587DEA" w:rsidRPr="00401FB9" w:rsidTr="00E54D31">
        <w:tc>
          <w:tcPr>
            <w:tcW w:w="9464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1. Медицинская карта стоматологического больного (форма № 043/у)</w:t>
            </w:r>
          </w:p>
        </w:tc>
      </w:tr>
      <w:tr w:rsidR="00587DEA" w:rsidRPr="00401FB9" w:rsidTr="00E54D31">
        <w:tc>
          <w:tcPr>
            <w:tcW w:w="9464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2. Выписка из медицинской карты стационарного больного (форма № 027/у)</w:t>
            </w:r>
          </w:p>
        </w:tc>
      </w:tr>
      <w:tr w:rsidR="00587DEA" w:rsidRPr="00401FB9" w:rsidTr="00E54D31">
        <w:tc>
          <w:tcPr>
            <w:tcW w:w="9464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3. Типовая инструкция по заполнению  для стоматологов-хирургов</w:t>
            </w:r>
          </w:p>
        </w:tc>
      </w:tr>
      <w:tr w:rsidR="00587DEA" w:rsidRPr="00401FB9" w:rsidTr="00E54D31">
        <w:tc>
          <w:tcPr>
            <w:tcW w:w="9464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4. Направление на консультацию и во вспомогательные кабин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ты (форма № 028/у)</w:t>
            </w:r>
          </w:p>
        </w:tc>
      </w:tr>
      <w:tr w:rsidR="00587DEA" w:rsidRPr="00401FB9" w:rsidTr="00E54D31">
        <w:tc>
          <w:tcPr>
            <w:tcW w:w="9464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5. Журнал записи амбулаторных операций (форма № 069/у)</w:t>
            </w:r>
          </w:p>
        </w:tc>
      </w:tr>
      <w:tr w:rsidR="00587DEA" w:rsidRPr="00401FB9" w:rsidTr="00E54D31">
        <w:tc>
          <w:tcPr>
            <w:tcW w:w="9464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6. Журнал КЭК (квалификационно-экспертной комиссии)</w:t>
            </w:r>
          </w:p>
        </w:tc>
      </w:tr>
      <w:tr w:rsidR="00587DEA" w:rsidRPr="00401FB9" w:rsidTr="00E54D31">
        <w:tc>
          <w:tcPr>
            <w:tcW w:w="9464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7. Журнал учета пациентов с травмами</w:t>
            </w:r>
          </w:p>
        </w:tc>
      </w:tr>
      <w:tr w:rsidR="00587DEA" w:rsidRPr="00401FB9" w:rsidTr="00E54D31">
        <w:tc>
          <w:tcPr>
            <w:tcW w:w="9464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8. Журнал направлений на гистологию и др. ЛПУ</w:t>
            </w:r>
          </w:p>
        </w:tc>
      </w:tr>
      <w:tr w:rsidR="00587DEA" w:rsidRPr="00401FB9" w:rsidTr="00E54D31">
        <w:tc>
          <w:tcPr>
            <w:tcW w:w="9464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9. Справка о временной нетрудоспособности (формы №№ 094-1/у и 095-1/у)</w:t>
            </w:r>
          </w:p>
        </w:tc>
      </w:tr>
      <w:tr w:rsidR="00587DEA" w:rsidRPr="00401FB9" w:rsidTr="00E54D31">
        <w:tc>
          <w:tcPr>
            <w:tcW w:w="9464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10. Журнал учета диспансерных больных и картотека контрол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ных карт диспансерных наблюдений (форма № 030/у)</w:t>
            </w:r>
          </w:p>
        </w:tc>
      </w:tr>
      <w:tr w:rsidR="00587DEA" w:rsidRPr="00401FB9" w:rsidTr="00E54D31">
        <w:tc>
          <w:tcPr>
            <w:tcW w:w="9464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11. Журнал биологических аварий</w:t>
            </w:r>
          </w:p>
        </w:tc>
      </w:tr>
      <w:tr w:rsidR="00587DEA" w:rsidRPr="00401FB9" w:rsidTr="00E54D31">
        <w:tc>
          <w:tcPr>
            <w:tcW w:w="9464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12. Направления в рентгенологический кабинет</w:t>
            </w:r>
          </w:p>
        </w:tc>
      </w:tr>
      <w:tr w:rsidR="00587DEA" w:rsidRPr="00401FB9" w:rsidTr="00E54D31">
        <w:tc>
          <w:tcPr>
            <w:tcW w:w="9464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13. Сводная ведомость учета работы врача-стоматолога (форма № 039-2/у-88)</w:t>
            </w:r>
            <w:bookmarkStart w:id="0" w:name="_GoBack"/>
            <w:bookmarkEnd w:id="0"/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835552" w:rsidRPr="00401FB9" w:rsidRDefault="00835552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835552" w:rsidRPr="00401FB9" w:rsidRDefault="00835552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835552" w:rsidRPr="00401FB9" w:rsidRDefault="00835552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835552" w:rsidRPr="00401FB9" w:rsidRDefault="00835552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835552" w:rsidRPr="00401FB9" w:rsidRDefault="00835552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835552" w:rsidRPr="00401FB9" w:rsidRDefault="00835552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ED3F3B" w:rsidRPr="00401FB9" w:rsidRDefault="00ED3F3B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Схема 4.</w:t>
      </w:r>
    </w:p>
    <w:p w:rsidR="00587DEA" w:rsidRPr="00401FB9" w:rsidRDefault="00587DEA" w:rsidP="00401FB9">
      <w:pPr>
        <w:pStyle w:val="6"/>
        <w:tabs>
          <w:tab w:val="left" w:pos="567"/>
        </w:tabs>
        <w:ind w:firstLine="397"/>
        <w:contextualSpacing/>
        <w:rPr>
          <w:b w:val="0"/>
        </w:rPr>
      </w:pPr>
      <w:r w:rsidRPr="00401FB9">
        <w:rPr>
          <w:b w:val="0"/>
          <w:szCs w:val="22"/>
        </w:rPr>
        <w:t xml:space="preserve">Медицинская документация хирургического </w:t>
      </w:r>
      <w:r w:rsidRPr="00401FB9">
        <w:rPr>
          <w:b w:val="0"/>
        </w:rPr>
        <w:t>стоматолог</w:t>
      </w:r>
      <w:r w:rsidRPr="00401FB9">
        <w:rPr>
          <w:b w:val="0"/>
        </w:rPr>
        <w:t>и</w:t>
      </w:r>
      <w:r w:rsidRPr="00401FB9">
        <w:rPr>
          <w:b w:val="0"/>
        </w:rPr>
        <w:t>ческого отделения (кабинета):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45"/>
        <w:gridCol w:w="2675"/>
        <w:gridCol w:w="2019"/>
      </w:tblGrid>
      <w:tr w:rsidR="00587DEA" w:rsidRPr="00401FB9" w:rsidTr="00572D06">
        <w:tc>
          <w:tcPr>
            <w:tcW w:w="913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История б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лезни</w:t>
            </w:r>
          </w:p>
        </w:tc>
        <w:tc>
          <w:tcPr>
            <w:tcW w:w="2365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Юридический документ, в котором отражены св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дения о больном и всех манипуляциях, произв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денных хирургом и ме</w:t>
            </w:r>
            <w:r w:rsidRPr="00401FB9">
              <w:rPr>
                <w:rFonts w:ascii="Times New Roman" w:hAnsi="Times New Roman" w:cs="Times New Roman"/>
              </w:rPr>
              <w:t>д</w:t>
            </w:r>
            <w:r w:rsidRPr="00401FB9">
              <w:rPr>
                <w:rFonts w:ascii="Times New Roman" w:hAnsi="Times New Roman" w:cs="Times New Roman"/>
              </w:rPr>
              <w:lastRenderedPageBreak/>
              <w:t>сестрой</w:t>
            </w:r>
          </w:p>
        </w:tc>
        <w:tc>
          <w:tcPr>
            <w:tcW w:w="1722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Необходима то</w:t>
            </w:r>
            <w:r w:rsidRPr="00401FB9">
              <w:rPr>
                <w:rFonts w:ascii="Times New Roman" w:hAnsi="Times New Roman" w:cs="Times New Roman"/>
              </w:rPr>
              <w:t>ч</w:t>
            </w:r>
            <w:r w:rsidRPr="00401FB9">
              <w:rPr>
                <w:rFonts w:ascii="Times New Roman" w:hAnsi="Times New Roman" w:cs="Times New Roman"/>
              </w:rPr>
              <w:t>ность и че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кость записи истории болезни</w:t>
            </w:r>
          </w:p>
        </w:tc>
      </w:tr>
      <w:tr w:rsidR="00587DEA" w:rsidRPr="00401FB9" w:rsidTr="00572D06">
        <w:tc>
          <w:tcPr>
            <w:tcW w:w="913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 xml:space="preserve">Журнал 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2365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регистрации колич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ства больных и об</w:t>
            </w:r>
            <w:r w:rsidRPr="00401FB9">
              <w:rPr>
                <w:rFonts w:ascii="Times New Roman" w:hAnsi="Times New Roman" w:cs="Times New Roman"/>
              </w:rPr>
              <w:t>ъ</w:t>
            </w:r>
            <w:r w:rsidRPr="00401FB9">
              <w:rPr>
                <w:rFonts w:ascii="Times New Roman" w:hAnsi="Times New Roman" w:cs="Times New Roman"/>
              </w:rPr>
              <w:t>ема выполненной работы х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рурга-стоматолога</w:t>
            </w:r>
          </w:p>
        </w:tc>
        <w:tc>
          <w:tcPr>
            <w:tcW w:w="1722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Необходима для учета работы х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рурга и отделения в целом</w:t>
            </w:r>
          </w:p>
        </w:tc>
      </w:tr>
      <w:tr w:rsidR="00587DEA" w:rsidRPr="00401FB9" w:rsidTr="00572D06">
        <w:tc>
          <w:tcPr>
            <w:tcW w:w="913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Операционный журнал</w:t>
            </w:r>
          </w:p>
        </w:tc>
        <w:tc>
          <w:tcPr>
            <w:tcW w:w="2365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подробной записи хода операции, выпо</w:t>
            </w:r>
            <w:r w:rsidRPr="00401FB9">
              <w:rPr>
                <w:rFonts w:ascii="Times New Roman" w:hAnsi="Times New Roman" w:cs="Times New Roman"/>
              </w:rPr>
              <w:t>л</w:t>
            </w:r>
            <w:r w:rsidRPr="00401FB9">
              <w:rPr>
                <w:rFonts w:ascii="Times New Roman" w:hAnsi="Times New Roman" w:cs="Times New Roman"/>
              </w:rPr>
              <w:t>ненных хирургом, а та</w:t>
            </w:r>
            <w:r w:rsidRPr="00401FB9">
              <w:rPr>
                <w:rFonts w:ascii="Times New Roman" w:hAnsi="Times New Roman" w:cs="Times New Roman"/>
              </w:rPr>
              <w:t>к</w:t>
            </w:r>
            <w:r w:rsidRPr="00401FB9">
              <w:rPr>
                <w:rFonts w:ascii="Times New Roman" w:hAnsi="Times New Roman" w:cs="Times New Roman"/>
              </w:rPr>
              <w:t>же результатов исхода операций</w:t>
            </w:r>
          </w:p>
        </w:tc>
        <w:tc>
          <w:tcPr>
            <w:tcW w:w="1722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анализа раб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ты хирурга и отд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ления в целом</w:t>
            </w:r>
          </w:p>
        </w:tc>
      </w:tr>
      <w:tr w:rsidR="00587DEA" w:rsidRPr="00401FB9" w:rsidTr="00572D06">
        <w:tc>
          <w:tcPr>
            <w:tcW w:w="913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Журнал 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правлений</w:t>
            </w:r>
          </w:p>
        </w:tc>
        <w:tc>
          <w:tcPr>
            <w:tcW w:w="2365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фиксации сведений о больном, направленном на госпитализацию или консульт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цию</w:t>
            </w:r>
          </w:p>
        </w:tc>
        <w:tc>
          <w:tcPr>
            <w:tcW w:w="1722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анализа раб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ты хирурга и отд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ления в целом</w:t>
            </w:r>
          </w:p>
        </w:tc>
      </w:tr>
      <w:tr w:rsidR="00587DEA" w:rsidRPr="00401FB9" w:rsidTr="00572D06">
        <w:tc>
          <w:tcPr>
            <w:tcW w:w="913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Журнал и ка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тотека диспа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серных бол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ных</w:t>
            </w:r>
          </w:p>
        </w:tc>
        <w:tc>
          <w:tcPr>
            <w:tcW w:w="2365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У хирурга-стоматолога должна находиться ка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тотека больных с расщ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линами лица, врожде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ными и приобретенными деформациями челюстно-лицевой области, хрон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ческими одонтогенными воспалительными пр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цессами челюстей, заб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леваниями слюнных ж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лез, нервов челюстно-лицевой области, пред</w:t>
            </w:r>
            <w:r w:rsidR="00835552" w:rsidRPr="00401FB9">
              <w:rPr>
                <w:rFonts w:ascii="Times New Roman" w:hAnsi="Times New Roman" w:cs="Times New Roman"/>
              </w:rPr>
              <w:t>р</w:t>
            </w:r>
            <w:r w:rsidR="00835552" w:rsidRPr="00401FB9">
              <w:rPr>
                <w:rFonts w:ascii="Times New Roman" w:hAnsi="Times New Roman" w:cs="Times New Roman"/>
              </w:rPr>
              <w:t>а</w:t>
            </w:r>
            <w:r w:rsidR="00835552" w:rsidRPr="00401FB9">
              <w:rPr>
                <w:rFonts w:ascii="Times New Roman" w:hAnsi="Times New Roman" w:cs="Times New Roman"/>
              </w:rPr>
              <w:t>ками</w:t>
            </w:r>
            <w:r w:rsidRPr="00401FB9">
              <w:rPr>
                <w:rFonts w:ascii="Times New Roman" w:hAnsi="Times New Roman" w:cs="Times New Roman"/>
              </w:rPr>
              <w:t xml:space="preserve"> и опухолевыми процессами лица и чел</w:t>
            </w:r>
            <w:r w:rsidRPr="00401FB9">
              <w:rPr>
                <w:rFonts w:ascii="Times New Roman" w:hAnsi="Times New Roman" w:cs="Times New Roman"/>
              </w:rPr>
              <w:t>ю</w:t>
            </w:r>
            <w:r w:rsidRPr="00401FB9">
              <w:rPr>
                <w:rFonts w:ascii="Times New Roman" w:hAnsi="Times New Roman" w:cs="Times New Roman"/>
              </w:rPr>
              <w:t xml:space="preserve">стей </w:t>
            </w:r>
          </w:p>
        </w:tc>
        <w:tc>
          <w:tcPr>
            <w:tcW w:w="1722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Отбор на диспа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серное наблюд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ние во время пр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филактических осмотров, по 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правлению бол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ных из стациона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ных отд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лений</w:t>
            </w:r>
          </w:p>
        </w:tc>
      </w:tr>
      <w:tr w:rsidR="00587DEA" w:rsidRPr="00401FB9" w:rsidTr="00572D06">
        <w:tc>
          <w:tcPr>
            <w:tcW w:w="913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Журнал для записи ко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сультаций</w:t>
            </w:r>
          </w:p>
        </w:tc>
        <w:tc>
          <w:tcPr>
            <w:tcW w:w="2365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Организуется запись больных на определе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ное, специально выд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ленные на консульт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ции дни, которые проводит хирург-стоматолог из 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учных и учебных завед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lastRenderedPageBreak/>
              <w:t>ний</w:t>
            </w:r>
          </w:p>
        </w:tc>
        <w:tc>
          <w:tcPr>
            <w:tcW w:w="1722" w:type="pc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Крупные стомат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логические (</w:t>
            </w:r>
            <w:r w:rsidRPr="00401FB9">
              <w:rPr>
                <w:rFonts w:ascii="Times New Roman" w:hAnsi="Times New Roman" w:cs="Times New Roman"/>
                <w:lang w:val="en-US"/>
              </w:rPr>
              <w:t>I</w:t>
            </w:r>
            <w:r w:rsidRPr="00401FB9">
              <w:rPr>
                <w:rFonts w:ascii="Times New Roman" w:hAnsi="Times New Roman" w:cs="Times New Roman"/>
              </w:rPr>
              <w:t>-</w:t>
            </w:r>
            <w:r w:rsidRPr="00401FB9">
              <w:rPr>
                <w:rFonts w:ascii="Times New Roman" w:hAnsi="Times New Roman" w:cs="Times New Roman"/>
                <w:lang w:val="en-US"/>
              </w:rPr>
              <w:t>III</w:t>
            </w:r>
            <w:r w:rsidRPr="00401FB9">
              <w:rPr>
                <w:rFonts w:ascii="Times New Roman" w:hAnsi="Times New Roman" w:cs="Times New Roman"/>
              </w:rPr>
              <w:t xml:space="preserve"> категории) обычно являются консул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тативно-методическими центрами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ED3F3B" w:rsidRPr="00401FB9" w:rsidRDefault="00ED3F3B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  <w:sectPr w:rsidR="00ED3F3B" w:rsidRPr="00401FB9" w:rsidSect="00401FB9">
          <w:pgSz w:w="8391" w:h="11907" w:code="11"/>
          <w:pgMar w:top="1134" w:right="1134" w:bottom="1134" w:left="1134" w:header="709" w:footer="709" w:gutter="0"/>
          <w:cols w:space="708"/>
          <w:docGrid w:linePitch="360"/>
        </w:sect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Ситуационные задачи: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В клинику обратился пациент с жалобами на боли при накусывании на зуб 3.6. Боли появились накануне, пациент н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делю назад перенес вирусную инфекцию. Зуб 3.6 лечен энд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донтически год назад. Объективно: лицо симметрично, Подч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люстные лимфоузлы увеличены, при пальпации болезненны. В зубе 3.6. пломба, перкуссия зуба 3.6 болезненна.</w:t>
      </w:r>
      <w:r w:rsidRPr="00401FB9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894582" cy="2644694"/>
            <wp:effectExtent l="19050" t="0" r="0" b="0"/>
            <wp:docPr id="3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итин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5296" r="15933"/>
                    <a:stretch>
                      <a:fillRect/>
                    </a:stretch>
                  </pic:blipFill>
                  <pic:spPr>
                    <a:xfrm>
                      <a:off x="0" y="0"/>
                      <a:ext cx="3894582" cy="2644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954" w:rsidRPr="00401FB9" w:rsidRDefault="00581954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Поставьте  диагноз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Заполните медицинскую карту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Составьте план лечения пациента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Гражданка Н. приехала в РФ из Венгрии, где она наход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лась с мужем и окончила медицинский факультет университета, прошла специализацию, что подтверждает сертификат. Однако в России ее не берут на работу, предлагая сдать снова экзамены в медишнском вузе, пройти аттестацию и получить лицензию на занятие врачебной деятельностью.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Не является ли это нарушением прав человека?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3. Студентка 4 курса педиатрического факультета поступ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ла на работу в должности медицинской сестры в челюстно-лицевое  отделение больницы. Однако ее конкурентка — вып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скница медицинского училища, обжаловала решение админис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рации больницы, мотивируя зто тем, что студентка, не пол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чившая законченного высшего образования, не имеет право р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ботать медсестрой, в отличие от нее, имеющей специальную подготовку медицинской сестры.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Обоснована ли эта жалоба?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Врач стоматолог отказал пациенту И.,38 лет в операции удаления зуба с диагнозом острый гнойный периодонтит по причине сопутствующей патологии(инсулин-зависимая форма сахарного диабета), не назначил симптоматического лечения и отправил за справкой к эндокринологу о возможности подобной манипуляции в амбулаторных условиях. Пациент не нашел во</w:t>
      </w:r>
      <w:r w:rsidRPr="00401FB9">
        <w:rPr>
          <w:rFonts w:ascii="Times New Roman" w:hAnsi="Times New Roman" w:cs="Times New Roman"/>
        </w:rPr>
        <w:t>з</w:t>
      </w:r>
      <w:r w:rsidRPr="00401FB9">
        <w:rPr>
          <w:rFonts w:ascii="Times New Roman" w:hAnsi="Times New Roman" w:cs="Times New Roman"/>
        </w:rPr>
        <w:t>можности посетить эндокринолога по причине плохого сам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чувствия и через 3 дня скончался от осложнения - медиастенита.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Кто будет нести ответственность за смертельный исход?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Тестовые задания: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Три уровня оказания стоматологической помощи: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Квалифицированная, специализированная,  узкоспеци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лизированная.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Квалифицированная, паллиативная, медицинская.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Экстренная, неотложная, плановая.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Скорая, специализированная, паллиативная.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Экстренная, квалифицированная, специализированная.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Объем медицинской помощи в конкретном ЛПУ по ДМС зависит от: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Программы государственных гарантий оказания гражд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нам РФ бесплатной медицинской помощи.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Условий договора между СМО и данным лечебным у</w:t>
      </w:r>
      <w:r w:rsidRPr="00401FB9">
        <w:rPr>
          <w:rFonts w:ascii="Times New Roman" w:hAnsi="Times New Roman" w:cs="Times New Roman"/>
        </w:rPr>
        <w:t>ч</w:t>
      </w:r>
      <w:r w:rsidRPr="00401FB9">
        <w:rPr>
          <w:rFonts w:ascii="Times New Roman" w:hAnsi="Times New Roman" w:cs="Times New Roman"/>
        </w:rPr>
        <w:t>реждением.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Возможностей данного ЛПУ.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Размера страхового взноса застрахованного.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Д. Все перечисленное.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В систему здравоохранения РФ не входит: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Государственная система здравоохранения.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Муниципальная система здравоохранения.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Платная система здравоохранения.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Частная система здравоохранения.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Платная и частная система здравоохранения.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Финансовое обеспечение неотложной стоматологической помощи осуществляется за счет средств: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ОМС.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ДМС.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Бюджетов субъектов РФ.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Федерального бюджета.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Медицинской организации.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К показателям объема работы поликлиники относится число: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Посещений за год.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Посещений на одного врача.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Врачей на 10000 жителей.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Врачебных посещений на 1 жителя.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перечисленное.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Страховым случаем в медицинском страховании являе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ся: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Заболевание.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Травма.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Нетрудоспособность.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Обращение за медицинской помощью.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перечисленное.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Застрахованный и страхователь может быть одним и тем же лицом: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Как при обязательном, так и при добровольном медици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ском страховании.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Б. Только при обязательном медицинском страховании.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Только при добровольном медицинском страховании.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Только при принудительном согласии.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перечисленное верно.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Застрахованный при нарушении его прав на получение качественной медицинской помощи имеет право обратиться: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В страховую медицинскую организацию.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В прокуратуру.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 суд.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В управление здравоохранения субъекта РФ.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перечисленное верно.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10. Доступность медицинской помощи обеспечивается главным образом: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Развитием медико-санитарной помощи.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Закупкой недостающих медикаментов за рубежом.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Изменением номенклатуры специальностей медработн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ков.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Финансированием научно-исследовательского сектора.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перечисленное верно.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11"/>
        <w:tabs>
          <w:tab w:val="left" w:pos="567"/>
        </w:tabs>
        <w:contextualSpacing/>
        <w:jc w:val="center"/>
        <w:rPr>
          <w:rFonts w:ascii="Times New Roman" w:hAnsi="Times New Roman" w:cs="Times New Roman"/>
          <w:sz w:val="22"/>
          <w:szCs w:val="22"/>
        </w:rPr>
      </w:pPr>
      <w:r w:rsidRPr="00401FB9">
        <w:rPr>
          <w:rFonts w:ascii="Times New Roman" w:hAnsi="Times New Roman" w:cs="Times New Roman"/>
          <w:sz w:val="22"/>
          <w:szCs w:val="22"/>
        </w:rPr>
        <w:t>Задания для самостоятельных занятий:</w:t>
      </w:r>
    </w:p>
    <w:p w:rsidR="00587DEA" w:rsidRPr="00401FB9" w:rsidRDefault="00587DEA" w:rsidP="00401FB9">
      <w:pPr>
        <w:pStyle w:val="11"/>
        <w:tabs>
          <w:tab w:val="left" w:pos="567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01FB9">
        <w:rPr>
          <w:rFonts w:ascii="Times New Roman" w:hAnsi="Times New Roman" w:cs="Times New Roman"/>
          <w:sz w:val="22"/>
          <w:szCs w:val="22"/>
        </w:rPr>
        <w:t>1. Изучение указанной литературы и лекционного матери</w:t>
      </w:r>
      <w:r w:rsidRPr="00401FB9">
        <w:rPr>
          <w:rFonts w:ascii="Times New Roman" w:hAnsi="Times New Roman" w:cs="Times New Roman"/>
          <w:sz w:val="22"/>
          <w:szCs w:val="22"/>
        </w:rPr>
        <w:t>а</w:t>
      </w:r>
      <w:r w:rsidRPr="00401FB9">
        <w:rPr>
          <w:rFonts w:ascii="Times New Roman" w:hAnsi="Times New Roman" w:cs="Times New Roman"/>
          <w:sz w:val="22"/>
          <w:szCs w:val="22"/>
        </w:rPr>
        <w:t>ла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Работа в клинике в качестве помощника врача-стоматолога хирурга</w:t>
      </w:r>
    </w:p>
    <w:p w:rsidR="00587DEA" w:rsidRPr="00401FB9" w:rsidRDefault="00587DEA" w:rsidP="00401FB9">
      <w:pPr>
        <w:pStyle w:val="11"/>
        <w:tabs>
          <w:tab w:val="left" w:pos="567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01FB9">
        <w:rPr>
          <w:rFonts w:ascii="Times New Roman" w:hAnsi="Times New Roman" w:cs="Times New Roman"/>
          <w:sz w:val="22"/>
          <w:szCs w:val="22"/>
        </w:rPr>
        <w:t>3. Написание реферата на тему: 1. Юридическая ответс</w:t>
      </w:r>
      <w:r w:rsidRPr="00401FB9">
        <w:rPr>
          <w:rFonts w:ascii="Times New Roman" w:hAnsi="Times New Roman" w:cs="Times New Roman"/>
          <w:sz w:val="22"/>
          <w:szCs w:val="22"/>
        </w:rPr>
        <w:t>т</w:t>
      </w:r>
      <w:r w:rsidRPr="00401FB9">
        <w:rPr>
          <w:rFonts w:ascii="Times New Roman" w:hAnsi="Times New Roman" w:cs="Times New Roman"/>
          <w:sz w:val="22"/>
          <w:szCs w:val="22"/>
        </w:rPr>
        <w:t>венность в стоматологии, 2. Преступления в стоматологии, 3. Информированное согласие в стоматологии: от процедуры к доктрине, 4. Оказание стоматологической помощи наркозав</w:t>
      </w:r>
      <w:r w:rsidRPr="00401FB9">
        <w:rPr>
          <w:rFonts w:ascii="Times New Roman" w:hAnsi="Times New Roman" w:cs="Times New Roman"/>
          <w:sz w:val="22"/>
          <w:szCs w:val="22"/>
        </w:rPr>
        <w:t>и</w:t>
      </w:r>
      <w:r w:rsidRPr="00401FB9">
        <w:rPr>
          <w:rFonts w:ascii="Times New Roman" w:hAnsi="Times New Roman" w:cs="Times New Roman"/>
          <w:sz w:val="22"/>
          <w:szCs w:val="22"/>
        </w:rPr>
        <w:t>симым и ВИЧ- инфицированным. Профессиональный долг и этические проблемы.</w:t>
      </w:r>
    </w:p>
    <w:p w:rsidR="00587DEA" w:rsidRPr="00401FB9" w:rsidRDefault="00587DEA" w:rsidP="00401FB9">
      <w:pPr>
        <w:pStyle w:val="11"/>
        <w:tabs>
          <w:tab w:val="left" w:pos="567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3. Тема: Организация и оборудование хирургич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ского кабинета. Асептика и антисептика.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Цель занятия:  изучить организацию и оборудование х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рургического кабинета, научиться организовывать рабочее м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сто и планировать работу стоматолога-хирурга.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- изучить применение методов асептики и антисептики, научиться проводить санитарную обработку лечебных и диа</w:t>
      </w:r>
      <w:r w:rsidRPr="00401FB9">
        <w:rPr>
          <w:rFonts w:ascii="Times New Roman" w:hAnsi="Times New Roman" w:cs="Times New Roman"/>
        </w:rPr>
        <w:t>г</w:t>
      </w:r>
      <w:r w:rsidRPr="00401FB9">
        <w:rPr>
          <w:rFonts w:ascii="Times New Roman" w:hAnsi="Times New Roman" w:cs="Times New Roman"/>
        </w:rPr>
        <w:t>ностических помещений медицинских организаций.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 хирургич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ский кабинет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Вопросы, знание которых необходимо для изучения данной темы: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Принципы организации медицинской помощи населению РФ, ее задачи.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Виды лечебных учреждений, виды и объем медицинской помощи.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Понятие о хирургических вмешательствах.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Основные возбудители и источники хирургической и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фекции.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Пути передачи инфекции.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Понятие асептики и антисептики.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Антисептические препараты, механизм их действия, л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карственные формы.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Виды антисептического воздействия: физическое, мех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ническое, химическое, биологическое, смешанное.</w:t>
      </w:r>
    </w:p>
    <w:p w:rsidR="00581954" w:rsidRPr="00401FB9" w:rsidRDefault="00581954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</w:t>
      </w:r>
      <w:r w:rsidR="00587DEA" w:rsidRPr="00401FB9">
        <w:rPr>
          <w:rFonts w:ascii="Times New Roman" w:hAnsi="Times New Roman" w:cs="Times New Roman"/>
        </w:rPr>
        <w:t>. Анатомия челюстей.</w:t>
      </w:r>
      <w:r w:rsidRPr="00401FB9">
        <w:rPr>
          <w:rFonts w:ascii="Times New Roman" w:hAnsi="Times New Roman" w:cs="Times New Roman"/>
        </w:rPr>
        <w:t xml:space="preserve"> </w:t>
      </w:r>
    </w:p>
    <w:p w:rsidR="00587DEA" w:rsidRPr="00401FB9" w:rsidRDefault="00581954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</w:t>
      </w:r>
      <w:r w:rsidR="00587DEA" w:rsidRPr="00401FB9">
        <w:rPr>
          <w:rFonts w:ascii="Times New Roman" w:hAnsi="Times New Roman" w:cs="Times New Roman"/>
        </w:rPr>
        <w:t>. Строение зубов.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</w:t>
      </w:r>
      <w:r w:rsidR="00581954" w:rsidRPr="00401FB9">
        <w:rPr>
          <w:rFonts w:ascii="Times New Roman" w:hAnsi="Times New Roman" w:cs="Times New Roman"/>
        </w:rPr>
        <w:t>1</w:t>
      </w:r>
      <w:r w:rsidRPr="00401FB9">
        <w:rPr>
          <w:rFonts w:ascii="Times New Roman" w:hAnsi="Times New Roman" w:cs="Times New Roman"/>
        </w:rPr>
        <w:t>. Связочный аппарат зуба.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Помещения хирургического отделения (кабинета) пол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клиники и санитарно-гигиенические требования к ним.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Рабочее место врача-стоматолога-хирурга, медицинской сестры, санитарки.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Штаты хирургического отделения (кабинета) стоматол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гической  поликлиники.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Хирургический инструментарий в хирургическом отд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лении (кабинете)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5. Оборудование в хирургическом отделении (кабинете)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Медикаментозное обеспечение в хирургическом отдел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нии (кабинете)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Обязанности врача-стоматолога-хирурга.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Обязанности медицинской сестры хирургического отд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ления (кабинета)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Обязанности санитарки хирургического отделения (к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бинета)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10. Уровни оказания медицинской помощи.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11. Пути распространения инфекции в хирургическом ст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матологическом кабинете и челюстно-лицевом стационаре.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12. Методы обработки рук врача-стоматолога-хирурга.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13. Методы обработки операционного поля на лице и в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лости рта.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14. Методы обработки хирургических стоматологических инструментов: дезинфекция, предстерилизационная очистка, стерилизация.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16. Уборка и дезинфекция помещений хирургического о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деления стоматологической поликлиники, обеззараживание во</w:t>
      </w:r>
      <w:r w:rsidRPr="00401FB9">
        <w:rPr>
          <w:rFonts w:ascii="Times New Roman" w:hAnsi="Times New Roman" w:cs="Times New Roman"/>
        </w:rPr>
        <w:t>з</w:t>
      </w:r>
      <w:r w:rsidRPr="00401FB9">
        <w:rPr>
          <w:rFonts w:ascii="Times New Roman" w:hAnsi="Times New Roman" w:cs="Times New Roman"/>
        </w:rPr>
        <w:t>духа.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17. Методы контроля стерильности инструментов, перев</w:t>
      </w:r>
      <w:r w:rsidRPr="00401FB9">
        <w:rPr>
          <w:rFonts w:ascii="Times New Roman" w:hAnsi="Times New Roman" w:cs="Times New Roman"/>
        </w:rPr>
        <w:t>я</w:t>
      </w:r>
      <w:r w:rsidRPr="00401FB9">
        <w:rPr>
          <w:rFonts w:ascii="Times New Roman" w:hAnsi="Times New Roman" w:cs="Times New Roman"/>
        </w:rPr>
        <w:t>зочного материала, рук врача и операционного поля.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19. Меры защиты медицинского персонала хирургического стоматологического кабинета от инфицирования.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20. Особенности асептики и антисептики при оказании х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рургической стоматологической помощи на дому и в полевых условиях.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1"/>
        <w:tabs>
          <w:tab w:val="left" w:pos="567"/>
        </w:tabs>
        <w:spacing w:before="0"/>
        <w:contextualSpacing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01FB9">
        <w:rPr>
          <w:rFonts w:ascii="Times New Roman" w:hAnsi="Times New Roman" w:cs="Times New Roman"/>
          <w:b w:val="0"/>
          <w:color w:val="auto"/>
          <w:sz w:val="22"/>
          <w:szCs w:val="22"/>
        </w:rPr>
        <w:t>Навыки формируемые при изучении темы: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Знать: организацию работы врача-хирурга в поликлинике, организацию работы среднего и младшего медицинского пе</w:t>
      </w:r>
      <w:r w:rsidRPr="00401FB9">
        <w:rPr>
          <w:rFonts w:ascii="Times New Roman" w:hAnsi="Times New Roman" w:cs="Times New Roman"/>
        </w:rPr>
        <w:t>р</w:t>
      </w:r>
      <w:r w:rsidRPr="00401FB9">
        <w:rPr>
          <w:rFonts w:ascii="Times New Roman" w:hAnsi="Times New Roman" w:cs="Times New Roman"/>
        </w:rPr>
        <w:t>сонала, оснащение хирургического кабинета, принципы ди</w:t>
      </w:r>
      <w:r w:rsidRPr="00401FB9">
        <w:rPr>
          <w:rFonts w:ascii="Times New Roman" w:hAnsi="Times New Roman" w:cs="Times New Roman"/>
        </w:rPr>
        <w:t>с</w:t>
      </w:r>
      <w:r w:rsidRPr="00401FB9">
        <w:rPr>
          <w:rFonts w:ascii="Times New Roman" w:hAnsi="Times New Roman" w:cs="Times New Roman"/>
        </w:rPr>
        <w:t>пансеризации населения, уровни оказания медицинской пом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щи.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- определение, правила асептики и антисептики, основные пути распространения хирургической инфекции и методы их </w:t>
      </w:r>
      <w:r w:rsidRPr="00401FB9">
        <w:rPr>
          <w:rFonts w:ascii="Times New Roman" w:hAnsi="Times New Roman" w:cs="Times New Roman"/>
        </w:rPr>
        <w:lastRenderedPageBreak/>
        <w:t>профилактики; общие принципы дезинфекции, предстерилиз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ционной подготовки, стерилизации; особенности стерилизации хирургического инструмента, зараженного пиогенной, анаэро</w:t>
      </w:r>
      <w:r w:rsidRPr="00401FB9">
        <w:rPr>
          <w:rFonts w:ascii="Times New Roman" w:hAnsi="Times New Roman" w:cs="Times New Roman"/>
        </w:rPr>
        <w:t>б</w:t>
      </w:r>
      <w:r w:rsidRPr="00401FB9">
        <w:rPr>
          <w:rFonts w:ascii="Times New Roman" w:hAnsi="Times New Roman" w:cs="Times New Roman"/>
        </w:rPr>
        <w:t>ной, вирусной инфекцией; методы контроля за качеством пре</w:t>
      </w:r>
      <w:r w:rsidRPr="00401FB9">
        <w:rPr>
          <w:rFonts w:ascii="Times New Roman" w:hAnsi="Times New Roman" w:cs="Times New Roman"/>
        </w:rPr>
        <w:t>д</w:t>
      </w:r>
      <w:r w:rsidRPr="00401FB9">
        <w:rPr>
          <w:rFonts w:ascii="Times New Roman" w:hAnsi="Times New Roman" w:cs="Times New Roman"/>
        </w:rPr>
        <w:t>стерилизационной подготовки и стерилизацией; современные методы обработки рук хирурга; роль и значение эндогенной инфекции в хирургии, методы ее профилактики; правила обр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ботки операционного поля; значение внутригоспитальной и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фекции в хирургии; классификацию антисептики; виды мех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нической, физической, химической, биологической антисепт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ки, показания к их применению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- </w:t>
      </w:r>
      <w:r w:rsidRPr="00401FB9">
        <w:rPr>
          <w:rStyle w:val="212pt"/>
          <w:bCs/>
          <w:sz w:val="22"/>
          <w:szCs w:val="22"/>
        </w:rPr>
        <w:t>медицинские инструменты, применяемые в стоматологии (принципы устройства и правила эксплуатации).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Уметь: организовывать работу врача-стоматолога-хирурга, среднего и младшего медицинского персонала, оказывать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мощь любого уровня населению.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- проводить дезинфекцию, предстерилизационную подг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товку и стерилизацию хирургического инструмента; обрабат</w:t>
      </w:r>
      <w:r w:rsidRPr="00401FB9">
        <w:rPr>
          <w:rFonts w:ascii="Times New Roman" w:hAnsi="Times New Roman" w:cs="Times New Roman"/>
        </w:rPr>
        <w:t>ы</w:t>
      </w:r>
      <w:r w:rsidRPr="00401FB9">
        <w:rPr>
          <w:rFonts w:ascii="Times New Roman" w:hAnsi="Times New Roman" w:cs="Times New Roman"/>
        </w:rPr>
        <w:t>вать руки для хирургической операции, одевать стерильный х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лат, обрабатывать операционное поле; выбрать соответству</w:t>
      </w:r>
      <w:r w:rsidRPr="00401FB9">
        <w:rPr>
          <w:rFonts w:ascii="Times New Roman" w:hAnsi="Times New Roman" w:cs="Times New Roman"/>
        </w:rPr>
        <w:t>ю</w:t>
      </w:r>
      <w:r w:rsidRPr="00401FB9">
        <w:rPr>
          <w:rFonts w:ascii="Times New Roman" w:hAnsi="Times New Roman" w:cs="Times New Roman"/>
        </w:rPr>
        <w:t>щий шовный материал для конкретной операции; осуществлять профилактику воздушно-капельной инфекции; проводить пр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филактику эндогенной инфекции; уметь использовать методы механической, физической химической и биологической ант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септики при лечении хирургической инфекции.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  <w:bCs/>
        </w:rPr>
      </w:pPr>
      <w:r w:rsidRPr="00401FB9">
        <w:rPr>
          <w:rFonts w:ascii="Times New Roman" w:hAnsi="Times New Roman" w:cs="Times New Roman"/>
        </w:rPr>
        <w:t xml:space="preserve">- </w:t>
      </w:r>
      <w:r w:rsidRPr="00401FB9">
        <w:rPr>
          <w:rStyle w:val="212pt"/>
          <w:bCs/>
          <w:sz w:val="22"/>
          <w:szCs w:val="22"/>
        </w:rPr>
        <w:t>применять хирургический инструментарий.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Владеть: навыками организации работы врача-стоматолога-хирурга, среднего и младшего медицинского персонала, оказ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ния помощи любого уровня населению.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- приемами обработки хирургического инструмента, шпр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цов, катетеров, дренажей, методиками обработки рук и опер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ционного поля.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- приемами применения инструментов.</w:t>
      </w:r>
    </w:p>
    <w:p w:rsidR="00581954" w:rsidRPr="00401FB9" w:rsidRDefault="00581954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  <w:sectPr w:rsidR="00581954" w:rsidRPr="00401FB9" w:rsidSect="00401FB9">
          <w:pgSz w:w="8391" w:h="11907" w:code="11"/>
          <w:pgMar w:top="1134" w:right="1134" w:bottom="1134" w:left="1134" w:header="708" w:footer="708" w:gutter="0"/>
          <w:cols w:space="708"/>
          <w:docGrid w:linePitch="360"/>
        </w:sect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Ориентировочные основы действий:</w:t>
      </w: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1.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61"/>
        <w:gridCol w:w="6095"/>
      </w:tblGrid>
      <w:tr w:rsidR="00587DEA" w:rsidRPr="00401FB9" w:rsidTr="00E54D31">
        <w:tc>
          <w:tcPr>
            <w:tcW w:w="326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Категории</w:t>
            </w:r>
            <w:r w:rsidR="00A877ED" w:rsidRPr="00401FB9">
              <w:rPr>
                <w:rFonts w:ascii="Times New Roman" w:hAnsi="Times New Roman" w:cs="Times New Roman"/>
              </w:rPr>
              <w:t xml:space="preserve"> </w:t>
            </w:r>
            <w:r w:rsidRPr="00401FB9">
              <w:rPr>
                <w:rFonts w:ascii="Times New Roman" w:hAnsi="Times New Roman" w:cs="Times New Roman"/>
              </w:rPr>
              <w:t>стоматологической поликлиники</w:t>
            </w:r>
          </w:p>
        </w:tc>
        <w:tc>
          <w:tcPr>
            <w:tcW w:w="6095" w:type="dxa"/>
          </w:tcPr>
          <w:p w:rsidR="00587DEA" w:rsidRPr="00401FB9" w:rsidRDefault="00587DEA" w:rsidP="00401FB9">
            <w:pPr>
              <w:pStyle w:val="5"/>
              <w:tabs>
                <w:tab w:val="left" w:pos="567"/>
              </w:tabs>
              <w:spacing w:before="0" w:after="0"/>
              <w:ind w:firstLine="0"/>
              <w:contextualSpacing/>
              <w:rPr>
                <w:rFonts w:ascii="Times New Roman" w:eastAsiaTheme="minorEastAsia" w:hAnsi="Times New Roman"/>
                <w:b w:val="0"/>
                <w:i w:val="0"/>
                <w:sz w:val="22"/>
                <w:szCs w:val="22"/>
              </w:rPr>
            </w:pPr>
            <w:r w:rsidRPr="00401FB9">
              <w:rPr>
                <w:rFonts w:ascii="Times New Roman" w:eastAsiaTheme="minorEastAsia" w:hAnsi="Times New Roman"/>
                <w:b w:val="0"/>
                <w:i w:val="0"/>
                <w:sz w:val="22"/>
                <w:szCs w:val="22"/>
              </w:rPr>
              <w:t>Количество помещений</w:t>
            </w:r>
          </w:p>
        </w:tc>
      </w:tr>
      <w:tr w:rsidR="00587DEA" w:rsidRPr="00401FB9" w:rsidTr="00E54D31">
        <w:tc>
          <w:tcPr>
            <w:tcW w:w="326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lang w:val="en-US"/>
              </w:rPr>
              <w:t>I</w:t>
            </w:r>
            <w:r w:rsidRPr="00401FB9">
              <w:rPr>
                <w:rFonts w:ascii="Times New Roman" w:hAnsi="Times New Roman" w:cs="Times New Roman"/>
              </w:rPr>
              <w:t xml:space="preserve"> категория и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внекатегорийные</w:t>
            </w:r>
          </w:p>
        </w:tc>
        <w:tc>
          <w:tcPr>
            <w:tcW w:w="6095" w:type="dxa"/>
          </w:tcPr>
          <w:p w:rsidR="00587DEA" w:rsidRPr="00401FB9" w:rsidRDefault="00587DEA" w:rsidP="00401FB9">
            <w:pPr>
              <w:numPr>
                <w:ilvl w:val="0"/>
                <w:numId w:val="6"/>
              </w:numPr>
              <w:tabs>
                <w:tab w:val="clear" w:pos="360"/>
                <w:tab w:val="left" w:pos="567"/>
              </w:tabs>
              <w:ind w:left="0"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Кабинет на 1-2 кресла</w:t>
            </w:r>
          </w:p>
          <w:p w:rsidR="00587DEA" w:rsidRPr="00401FB9" w:rsidRDefault="00587DEA" w:rsidP="00401FB9">
            <w:pPr>
              <w:numPr>
                <w:ilvl w:val="0"/>
                <w:numId w:val="6"/>
              </w:numPr>
              <w:tabs>
                <w:tab w:val="clear" w:pos="360"/>
                <w:tab w:val="left" w:pos="567"/>
              </w:tabs>
              <w:ind w:left="0"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Помещение для ожидания 1,2 кв.</w:t>
            </w:r>
            <w:r w:rsidR="00A877ED" w:rsidRPr="00401FB9">
              <w:rPr>
                <w:rFonts w:ascii="Times New Roman" w:hAnsi="Times New Roman" w:cs="Times New Roman"/>
              </w:rPr>
              <w:t>м</w:t>
            </w:r>
            <w:r w:rsidRPr="00401FB9">
              <w:rPr>
                <w:rFonts w:ascii="Times New Roman" w:hAnsi="Times New Roman" w:cs="Times New Roman"/>
              </w:rPr>
              <w:t xml:space="preserve"> на одного больного</w:t>
            </w:r>
          </w:p>
          <w:p w:rsidR="00587DEA" w:rsidRPr="00401FB9" w:rsidRDefault="00587DEA" w:rsidP="00401FB9">
            <w:pPr>
              <w:numPr>
                <w:ilvl w:val="0"/>
                <w:numId w:val="6"/>
              </w:numPr>
              <w:tabs>
                <w:tab w:val="clear" w:pos="360"/>
                <w:tab w:val="left" w:pos="567"/>
              </w:tabs>
              <w:ind w:left="0"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Предоперационная не менее 10 кв.м</w:t>
            </w:r>
          </w:p>
          <w:p w:rsidR="00587DEA" w:rsidRPr="00401FB9" w:rsidRDefault="00587DEA" w:rsidP="00401FB9">
            <w:pPr>
              <w:numPr>
                <w:ilvl w:val="0"/>
                <w:numId w:val="6"/>
              </w:numPr>
              <w:tabs>
                <w:tab w:val="clear" w:pos="360"/>
                <w:tab w:val="left" w:pos="567"/>
              </w:tabs>
              <w:ind w:left="0"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Операционная не менее 23+7 кв.м на каждое следу</w:t>
            </w:r>
            <w:r w:rsidRPr="00401FB9">
              <w:rPr>
                <w:rFonts w:ascii="Times New Roman" w:hAnsi="Times New Roman" w:cs="Times New Roman"/>
              </w:rPr>
              <w:t>ю</w:t>
            </w:r>
            <w:r w:rsidRPr="00401FB9">
              <w:rPr>
                <w:rFonts w:ascii="Times New Roman" w:hAnsi="Times New Roman" w:cs="Times New Roman"/>
              </w:rPr>
              <w:t>щее кресло (стол)</w:t>
            </w:r>
          </w:p>
          <w:p w:rsidR="00587DEA" w:rsidRPr="00401FB9" w:rsidRDefault="00587DEA" w:rsidP="00401FB9">
            <w:pPr>
              <w:numPr>
                <w:ilvl w:val="0"/>
                <w:numId w:val="6"/>
              </w:numPr>
              <w:tabs>
                <w:tab w:val="clear" w:pos="360"/>
                <w:tab w:val="left" w:pos="567"/>
              </w:tabs>
              <w:ind w:left="0"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Стерилизационная не менее </w:t>
            </w:r>
            <w:smartTag w:uri="urn:schemas-microsoft-com:office:smarttags" w:element="metricconverter">
              <w:smartTagPr>
                <w:attr w:name="ProductID" w:val="8 кв. м"/>
              </w:smartTagPr>
              <w:r w:rsidRPr="00401FB9">
                <w:rPr>
                  <w:rFonts w:ascii="Times New Roman" w:hAnsi="Times New Roman" w:cs="Times New Roman"/>
                </w:rPr>
                <w:t>8 кв. м</w:t>
              </w:r>
            </w:smartTag>
          </w:p>
          <w:p w:rsidR="00587DEA" w:rsidRPr="00401FB9" w:rsidRDefault="00587DEA" w:rsidP="00401FB9">
            <w:pPr>
              <w:numPr>
                <w:ilvl w:val="0"/>
                <w:numId w:val="6"/>
              </w:numPr>
              <w:tabs>
                <w:tab w:val="clear" w:pos="360"/>
                <w:tab w:val="left" w:pos="567"/>
              </w:tabs>
              <w:ind w:left="0"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Комната временного пребывания больных после опер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ции</w:t>
            </w:r>
          </w:p>
        </w:tc>
      </w:tr>
      <w:tr w:rsidR="00587DEA" w:rsidRPr="00401FB9" w:rsidTr="00E54D31">
        <w:tc>
          <w:tcPr>
            <w:tcW w:w="326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lang w:val="en-US"/>
              </w:rPr>
              <w:t>II</w:t>
            </w:r>
            <w:r w:rsidRPr="00401FB9">
              <w:rPr>
                <w:rFonts w:ascii="Times New Roman" w:hAnsi="Times New Roman" w:cs="Times New Roman"/>
              </w:rPr>
              <w:t>-</w:t>
            </w:r>
            <w:r w:rsidRPr="00401FB9">
              <w:rPr>
                <w:rFonts w:ascii="Times New Roman" w:hAnsi="Times New Roman" w:cs="Times New Roman"/>
                <w:lang w:val="en-US"/>
              </w:rPr>
              <w:t>V</w:t>
            </w:r>
            <w:r w:rsidRPr="00401FB9">
              <w:rPr>
                <w:rFonts w:ascii="Times New Roman" w:hAnsi="Times New Roman" w:cs="Times New Roman"/>
              </w:rPr>
              <w:t xml:space="preserve"> категории</w:t>
            </w:r>
          </w:p>
        </w:tc>
        <w:tc>
          <w:tcPr>
            <w:tcW w:w="6095" w:type="dxa"/>
          </w:tcPr>
          <w:p w:rsidR="00587DEA" w:rsidRPr="00401FB9" w:rsidRDefault="00587DEA" w:rsidP="00401FB9">
            <w:pPr>
              <w:numPr>
                <w:ilvl w:val="0"/>
                <w:numId w:val="7"/>
              </w:numPr>
              <w:tabs>
                <w:tab w:val="clear" w:pos="360"/>
                <w:tab w:val="left" w:pos="567"/>
              </w:tabs>
              <w:ind w:left="0"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Кабинет хирургической стоматологии</w:t>
            </w:r>
          </w:p>
          <w:p w:rsidR="00587DEA" w:rsidRPr="00401FB9" w:rsidRDefault="00587DEA" w:rsidP="00401FB9">
            <w:pPr>
              <w:numPr>
                <w:ilvl w:val="0"/>
                <w:numId w:val="7"/>
              </w:numPr>
              <w:tabs>
                <w:tab w:val="clear" w:pos="360"/>
                <w:tab w:val="left" w:pos="567"/>
              </w:tabs>
              <w:ind w:left="0"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Помещение для ожидания</w:t>
            </w:r>
          </w:p>
          <w:p w:rsidR="00587DEA" w:rsidRPr="00401FB9" w:rsidRDefault="00587DEA" w:rsidP="00401FB9">
            <w:pPr>
              <w:numPr>
                <w:ilvl w:val="0"/>
                <w:numId w:val="7"/>
              </w:numPr>
              <w:tabs>
                <w:tab w:val="clear" w:pos="360"/>
                <w:tab w:val="left" w:pos="567"/>
              </w:tabs>
              <w:ind w:left="0"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Комната с вытяжным шкафом площадью не менее </w:t>
            </w:r>
            <w:smartTag w:uri="urn:schemas-microsoft-com:office:smarttags" w:element="metricconverter">
              <w:smartTagPr>
                <w:attr w:name="ProductID" w:val="10 кв. м"/>
              </w:smartTagPr>
              <w:r w:rsidRPr="00401FB9">
                <w:rPr>
                  <w:rFonts w:ascii="Times New Roman" w:hAnsi="Times New Roman" w:cs="Times New Roman"/>
                </w:rPr>
                <w:t>10 кв. м</w:t>
              </w:r>
            </w:smartTag>
            <w:r w:rsidRPr="00401FB9">
              <w:rPr>
                <w:rFonts w:ascii="Times New Roman" w:hAnsi="Times New Roman" w:cs="Times New Roman"/>
              </w:rPr>
              <w:t xml:space="preserve"> для стерилизации, мытья рук, приготовления материала</w:t>
            </w:r>
          </w:p>
          <w:p w:rsidR="00587DEA" w:rsidRPr="00401FB9" w:rsidRDefault="00587DEA" w:rsidP="00401FB9">
            <w:pPr>
              <w:numPr>
                <w:ilvl w:val="0"/>
                <w:numId w:val="7"/>
              </w:numPr>
              <w:tabs>
                <w:tab w:val="clear" w:pos="360"/>
                <w:tab w:val="left" w:pos="567"/>
              </w:tabs>
              <w:ind w:left="0"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Операционный стол не менее </w:t>
            </w:r>
            <w:smartTag w:uri="urn:schemas-microsoft-com:office:smarttags" w:element="metricconverter">
              <w:smartTagPr>
                <w:attr w:name="ProductID" w:val="12 кв. м"/>
              </w:smartTagPr>
              <w:r w:rsidRPr="00401FB9">
                <w:rPr>
                  <w:rFonts w:ascii="Times New Roman" w:hAnsi="Times New Roman" w:cs="Times New Roman"/>
                </w:rPr>
                <w:t>12 кв. м</w:t>
              </w:r>
            </w:smartTag>
            <w:r w:rsidRPr="00401FB9">
              <w:rPr>
                <w:rFonts w:ascii="Times New Roman" w:hAnsi="Times New Roman" w:cs="Times New Roman"/>
              </w:rPr>
              <w:t xml:space="preserve"> на одно кресло (стол)</w:t>
            </w:r>
          </w:p>
        </w:tc>
      </w:tr>
      <w:tr w:rsidR="00587DEA" w:rsidRPr="00401FB9" w:rsidTr="00E54D31">
        <w:tc>
          <w:tcPr>
            <w:tcW w:w="326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lang w:val="en-US"/>
              </w:rPr>
              <w:t>IV</w:t>
            </w:r>
            <w:r w:rsidRPr="00401FB9">
              <w:rPr>
                <w:rFonts w:ascii="Times New Roman" w:hAnsi="Times New Roman" w:cs="Times New Roman"/>
              </w:rPr>
              <w:t xml:space="preserve"> категория и общая поликли-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ника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87DEA" w:rsidRPr="00401FB9" w:rsidRDefault="00587DEA" w:rsidP="00401FB9">
            <w:pPr>
              <w:numPr>
                <w:ilvl w:val="0"/>
                <w:numId w:val="8"/>
              </w:numPr>
              <w:tabs>
                <w:tab w:val="clear" w:pos="360"/>
                <w:tab w:val="left" w:pos="567"/>
              </w:tabs>
              <w:ind w:left="0"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Кабинет хирургической стоматологии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2.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Гигиенические требования, предъявляемые к правилам эк</w:t>
      </w:r>
      <w:r w:rsidRPr="00401FB9">
        <w:rPr>
          <w:rFonts w:ascii="Times New Roman" w:hAnsi="Times New Roman" w:cs="Times New Roman"/>
        </w:rPr>
        <w:t>с</w:t>
      </w:r>
      <w:r w:rsidRPr="00401FB9">
        <w:rPr>
          <w:rFonts w:ascii="Times New Roman" w:hAnsi="Times New Roman" w:cs="Times New Roman"/>
        </w:rPr>
        <w:t>плуатации хирургических стоматологических отделений: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68"/>
        <w:gridCol w:w="7088"/>
      </w:tblGrid>
      <w:tr w:rsidR="00587DEA" w:rsidRPr="00401FB9" w:rsidTr="00E54D31">
        <w:tc>
          <w:tcPr>
            <w:tcW w:w="226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Стены </w:t>
            </w:r>
          </w:p>
        </w:tc>
        <w:tc>
          <w:tcPr>
            <w:tcW w:w="708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Облицованы пластиком или глазурованной плиткой на высоту не менее </w:t>
            </w:r>
            <w:smartTag w:uri="urn:schemas-microsoft-com:office:smarttags" w:element="metricconverter">
              <w:smartTagPr>
                <w:attr w:name="ProductID" w:val="1,8 м"/>
              </w:smartTagPr>
              <w:r w:rsidRPr="00401FB9">
                <w:rPr>
                  <w:rFonts w:ascii="Times New Roman" w:hAnsi="Times New Roman" w:cs="Times New Roman"/>
                </w:rPr>
                <w:t>1,8 м</w:t>
              </w:r>
            </w:smartTag>
            <w:r w:rsidRPr="00401FB9">
              <w:rPr>
                <w:rFonts w:ascii="Times New Roman" w:hAnsi="Times New Roman" w:cs="Times New Roman"/>
              </w:rPr>
              <w:t xml:space="preserve"> (в операционной –</w:t>
            </w:r>
            <w:r w:rsidR="00A877ED" w:rsidRPr="00401FB9">
              <w:rPr>
                <w:rFonts w:ascii="Times New Roman" w:hAnsi="Times New Roman" w:cs="Times New Roman"/>
              </w:rPr>
              <w:t xml:space="preserve"> </w:t>
            </w:r>
            <w:r w:rsidRPr="00401FB9">
              <w:rPr>
                <w:rFonts w:ascii="Times New Roman" w:hAnsi="Times New Roman" w:cs="Times New Roman"/>
              </w:rPr>
              <w:t>на всю высоту)</w:t>
            </w:r>
          </w:p>
        </w:tc>
      </w:tr>
      <w:tr w:rsidR="00587DEA" w:rsidRPr="00401FB9" w:rsidTr="00E54D31">
        <w:tc>
          <w:tcPr>
            <w:tcW w:w="226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Пол </w:t>
            </w:r>
          </w:p>
        </w:tc>
        <w:tc>
          <w:tcPr>
            <w:tcW w:w="708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 кабинетах линолеум или керамическая плитка, а в операционной – только керамическая плитка</w:t>
            </w:r>
          </w:p>
        </w:tc>
      </w:tr>
      <w:tr w:rsidR="00587DEA" w:rsidRPr="00401FB9" w:rsidTr="00E54D31">
        <w:tc>
          <w:tcPr>
            <w:tcW w:w="226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Потолки </w:t>
            </w:r>
          </w:p>
        </w:tc>
        <w:tc>
          <w:tcPr>
            <w:tcW w:w="708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Белая масляная краска</w:t>
            </w:r>
          </w:p>
        </w:tc>
      </w:tr>
      <w:tr w:rsidR="00587DEA" w:rsidRPr="00401FB9" w:rsidTr="00E54D31">
        <w:tc>
          <w:tcPr>
            <w:tcW w:w="226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Двери и окна</w:t>
            </w:r>
          </w:p>
        </w:tc>
        <w:tc>
          <w:tcPr>
            <w:tcW w:w="708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Грифталавая эмаль или масляная краска белого цвета, окна имеют легко открывающиеся фрамуги и форточки или кондиционеры</w:t>
            </w:r>
          </w:p>
        </w:tc>
      </w:tr>
      <w:tr w:rsidR="00587DEA" w:rsidRPr="00401FB9" w:rsidTr="00E54D31">
        <w:tc>
          <w:tcPr>
            <w:tcW w:w="226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Температура воздуха</w:t>
            </w:r>
          </w:p>
        </w:tc>
        <w:tc>
          <w:tcPr>
            <w:tcW w:w="708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Кабинеты +20ºС, другие помещения +18ºС</w:t>
            </w:r>
          </w:p>
        </w:tc>
      </w:tr>
      <w:tr w:rsidR="00587DEA" w:rsidRPr="00401FB9" w:rsidTr="00E54D31">
        <w:tc>
          <w:tcPr>
            <w:tcW w:w="226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Освещение</w:t>
            </w:r>
          </w:p>
        </w:tc>
        <w:tc>
          <w:tcPr>
            <w:tcW w:w="708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Естественное, две системы искусственного (общее и рабочее, бестен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вые рефлекторы)</w:t>
            </w:r>
          </w:p>
        </w:tc>
      </w:tr>
      <w:tr w:rsidR="00587DEA" w:rsidRPr="00401FB9" w:rsidTr="00E54D31">
        <w:tc>
          <w:tcPr>
            <w:tcW w:w="226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Мебель</w:t>
            </w:r>
          </w:p>
        </w:tc>
        <w:tc>
          <w:tcPr>
            <w:tcW w:w="708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Окрашена нитроэмалевой краской светлых тонов, рабочие столы покр</w:t>
            </w:r>
            <w:r w:rsidRPr="00401FB9">
              <w:rPr>
                <w:rFonts w:ascii="Times New Roman" w:hAnsi="Times New Roman" w:cs="Times New Roman"/>
              </w:rPr>
              <w:t>ы</w:t>
            </w:r>
            <w:r w:rsidRPr="00401FB9">
              <w:rPr>
                <w:rFonts w:ascii="Times New Roman" w:hAnsi="Times New Roman" w:cs="Times New Roman"/>
              </w:rPr>
              <w:lastRenderedPageBreak/>
              <w:t>ты стеклом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3.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Штатные нормативы медицинского персонала стоматолог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ческих поликлиник: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68"/>
        <w:gridCol w:w="7088"/>
      </w:tblGrid>
      <w:tr w:rsidR="00587DEA" w:rsidRPr="00401FB9" w:rsidTr="00E54D31">
        <w:tc>
          <w:tcPr>
            <w:tcW w:w="226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Внекатегорийные поликлиники</w:t>
            </w:r>
          </w:p>
        </w:tc>
        <w:tc>
          <w:tcPr>
            <w:tcW w:w="708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Зав. хирургическим отделением,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 более 4 хирургов</w:t>
            </w:r>
          </w:p>
        </w:tc>
      </w:tr>
      <w:tr w:rsidR="00587DEA" w:rsidRPr="00401FB9" w:rsidTr="00E54D31">
        <w:tc>
          <w:tcPr>
            <w:tcW w:w="226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lang w:val="en-US"/>
              </w:rPr>
              <w:t>I</w:t>
            </w:r>
            <w:r w:rsidRPr="00401FB9">
              <w:rPr>
                <w:rFonts w:ascii="Times New Roman" w:hAnsi="Times New Roman" w:cs="Times New Roman"/>
              </w:rPr>
              <w:t xml:space="preserve"> категория</w:t>
            </w:r>
          </w:p>
        </w:tc>
        <w:tc>
          <w:tcPr>
            <w:tcW w:w="708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Зав. хирургическим отделением, 2-3 врача-хирурга</w:t>
            </w:r>
          </w:p>
        </w:tc>
      </w:tr>
      <w:tr w:rsidR="00587DEA" w:rsidRPr="00401FB9" w:rsidTr="00E54D31">
        <w:tc>
          <w:tcPr>
            <w:tcW w:w="226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lang w:val="en-US"/>
              </w:rPr>
              <w:t>II</w:t>
            </w:r>
            <w:r w:rsidRPr="00401FB9">
              <w:rPr>
                <w:rFonts w:ascii="Times New Roman" w:hAnsi="Times New Roman" w:cs="Times New Roman"/>
              </w:rPr>
              <w:t>-</w:t>
            </w:r>
            <w:r w:rsidRPr="00401FB9">
              <w:rPr>
                <w:rFonts w:ascii="Times New Roman" w:hAnsi="Times New Roman" w:cs="Times New Roman"/>
                <w:lang w:val="en-US"/>
              </w:rPr>
              <w:t>III</w:t>
            </w:r>
            <w:r w:rsidRPr="00401FB9">
              <w:rPr>
                <w:rFonts w:ascii="Times New Roman" w:hAnsi="Times New Roman" w:cs="Times New Roman"/>
              </w:rPr>
              <w:t xml:space="preserve"> категории</w:t>
            </w:r>
          </w:p>
        </w:tc>
        <w:tc>
          <w:tcPr>
            <w:tcW w:w="708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Зав. хирургическим отделением, 2 врача-хирурга</w:t>
            </w:r>
          </w:p>
        </w:tc>
      </w:tr>
      <w:tr w:rsidR="00587DEA" w:rsidRPr="00401FB9" w:rsidTr="00E54D31">
        <w:tc>
          <w:tcPr>
            <w:tcW w:w="226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lang w:val="en-US"/>
              </w:rPr>
              <w:t>IV</w:t>
            </w:r>
            <w:r w:rsidRPr="00401FB9">
              <w:rPr>
                <w:rFonts w:ascii="Times New Roman" w:hAnsi="Times New Roman" w:cs="Times New Roman"/>
              </w:rPr>
              <w:t>-</w:t>
            </w:r>
            <w:r w:rsidRPr="00401FB9">
              <w:rPr>
                <w:rFonts w:ascii="Times New Roman" w:hAnsi="Times New Roman" w:cs="Times New Roman"/>
                <w:lang w:val="en-US"/>
              </w:rPr>
              <w:t>V</w:t>
            </w:r>
            <w:r w:rsidRPr="00401FB9">
              <w:rPr>
                <w:rFonts w:ascii="Times New Roman" w:hAnsi="Times New Roman" w:cs="Times New Roman"/>
              </w:rPr>
              <w:t xml:space="preserve"> категории</w:t>
            </w:r>
          </w:p>
        </w:tc>
        <w:tc>
          <w:tcPr>
            <w:tcW w:w="708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Зав. лечебным отделением, врач-хирург</w:t>
            </w:r>
          </w:p>
        </w:tc>
      </w:tr>
      <w:tr w:rsidR="00587DEA" w:rsidRPr="00401FB9" w:rsidTr="00E54D31">
        <w:tc>
          <w:tcPr>
            <w:tcW w:w="226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Рентгенолог</w:t>
            </w:r>
          </w:p>
        </w:tc>
        <w:tc>
          <w:tcPr>
            <w:tcW w:w="7088" w:type="dxa"/>
          </w:tcPr>
          <w:p w:rsidR="00587DEA" w:rsidRPr="00401FB9" w:rsidRDefault="00A877ED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</w:t>
            </w:r>
            <w:r w:rsidR="00587DEA" w:rsidRPr="00401FB9">
              <w:rPr>
                <w:rFonts w:ascii="Times New Roman" w:hAnsi="Times New Roman" w:cs="Times New Roman"/>
              </w:rPr>
              <w:t xml:space="preserve"> должность на 25 должностей врачей-стоматологов</w:t>
            </w:r>
          </w:p>
        </w:tc>
      </w:tr>
      <w:tr w:rsidR="00587DEA" w:rsidRPr="00401FB9" w:rsidTr="00E54D31">
        <w:tc>
          <w:tcPr>
            <w:tcW w:w="226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Анестезиолог</w:t>
            </w:r>
          </w:p>
        </w:tc>
        <w:tc>
          <w:tcPr>
            <w:tcW w:w="7088" w:type="dxa"/>
          </w:tcPr>
          <w:p w:rsidR="00587DEA" w:rsidRPr="00401FB9" w:rsidRDefault="00A877ED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</w:t>
            </w:r>
            <w:r w:rsidR="00587DEA" w:rsidRPr="00401FB9">
              <w:rPr>
                <w:rFonts w:ascii="Times New Roman" w:hAnsi="Times New Roman" w:cs="Times New Roman"/>
              </w:rPr>
              <w:t xml:space="preserve"> должность на 20 должностей врачей-стоматологов</w:t>
            </w:r>
          </w:p>
        </w:tc>
      </w:tr>
      <w:tr w:rsidR="00587DEA" w:rsidRPr="00401FB9" w:rsidTr="00E54D31">
        <w:tc>
          <w:tcPr>
            <w:tcW w:w="226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Медсестра</w:t>
            </w:r>
          </w:p>
        </w:tc>
        <w:tc>
          <w:tcPr>
            <w:tcW w:w="7088" w:type="dxa"/>
          </w:tcPr>
          <w:p w:rsidR="00587DEA" w:rsidRPr="00401FB9" w:rsidRDefault="00A877ED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</w:t>
            </w:r>
            <w:r w:rsidR="00587DEA" w:rsidRPr="00401FB9">
              <w:rPr>
                <w:rFonts w:ascii="Times New Roman" w:hAnsi="Times New Roman" w:cs="Times New Roman"/>
              </w:rPr>
              <w:t xml:space="preserve"> должность на </w:t>
            </w:r>
            <w:r w:rsidR="00587DEA" w:rsidRPr="00401FB9">
              <w:rPr>
                <w:rFonts w:ascii="Times New Roman" w:hAnsi="Times New Roman" w:cs="Times New Roman"/>
                <w:lang w:val="en-US"/>
              </w:rPr>
              <w:t>I</w:t>
            </w:r>
            <w:r w:rsidR="00587DEA" w:rsidRPr="00401FB9">
              <w:rPr>
                <w:rFonts w:ascii="Times New Roman" w:hAnsi="Times New Roman" w:cs="Times New Roman"/>
              </w:rPr>
              <w:t xml:space="preserve"> врача-хирурга стоматолога</w:t>
            </w:r>
          </w:p>
        </w:tc>
      </w:tr>
      <w:tr w:rsidR="00587DEA" w:rsidRPr="00401FB9" w:rsidTr="00E54D31">
        <w:tc>
          <w:tcPr>
            <w:tcW w:w="226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Санитарка</w:t>
            </w:r>
          </w:p>
        </w:tc>
        <w:tc>
          <w:tcPr>
            <w:tcW w:w="7088" w:type="dxa"/>
          </w:tcPr>
          <w:p w:rsidR="00587DEA" w:rsidRPr="00401FB9" w:rsidRDefault="00A877ED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</w:t>
            </w:r>
            <w:r w:rsidR="00587DEA" w:rsidRPr="00401FB9">
              <w:rPr>
                <w:rFonts w:ascii="Times New Roman" w:hAnsi="Times New Roman" w:cs="Times New Roman"/>
              </w:rPr>
              <w:t xml:space="preserve"> должность на 3 врача-стоматолога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4.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Виды антисептиков: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50"/>
        <w:gridCol w:w="1638"/>
        <w:gridCol w:w="1688"/>
        <w:gridCol w:w="1563"/>
      </w:tblGrid>
      <w:tr w:rsidR="00587DEA" w:rsidRPr="00401FB9" w:rsidTr="00E54D31">
        <w:tc>
          <w:tcPr>
            <w:tcW w:w="239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Механич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ская</w:t>
            </w:r>
          </w:p>
        </w:tc>
        <w:tc>
          <w:tcPr>
            <w:tcW w:w="240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Физическая</w:t>
            </w:r>
          </w:p>
        </w:tc>
        <w:tc>
          <w:tcPr>
            <w:tcW w:w="238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Химическая</w:t>
            </w:r>
          </w:p>
        </w:tc>
        <w:tc>
          <w:tcPr>
            <w:tcW w:w="238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Биологич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ская</w:t>
            </w:r>
          </w:p>
        </w:tc>
      </w:tr>
      <w:tr w:rsidR="00587DEA" w:rsidRPr="00401FB9" w:rsidTr="00E54D31">
        <w:trPr>
          <w:trHeight w:val="1248"/>
        </w:trPr>
        <w:tc>
          <w:tcPr>
            <w:tcW w:w="7182" w:type="dxa"/>
            <w:gridSpan w:val="3"/>
          </w:tcPr>
          <w:p w:rsidR="00587DEA" w:rsidRPr="00401FB9" w:rsidRDefault="00587DEA" w:rsidP="00401FB9">
            <w:pPr>
              <w:pStyle w:val="ad"/>
              <w:tabs>
                <w:tab w:val="left" w:pos="567"/>
              </w:tabs>
              <w:ind w:left="0" w:firstLine="0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а) местная антисептика:</w:t>
            </w:r>
          </w:p>
          <w:p w:rsidR="00587DEA" w:rsidRPr="00401FB9" w:rsidRDefault="00587DEA" w:rsidP="00401FB9">
            <w:pPr>
              <w:pStyle w:val="ad"/>
              <w:tabs>
                <w:tab w:val="left" w:pos="567"/>
              </w:tabs>
              <w:ind w:left="0" w:firstLine="0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поверхностная (антисептические препараты используются в виде присыпок, мазей, аппл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каций для промывания ран и полостей;</w:t>
            </w:r>
          </w:p>
          <w:p w:rsidR="00587DEA" w:rsidRPr="00401FB9" w:rsidRDefault="00587DEA" w:rsidP="00401FB9">
            <w:pPr>
              <w:pStyle w:val="ad"/>
              <w:tabs>
                <w:tab w:val="left" w:pos="567"/>
              </w:tabs>
              <w:ind w:left="0" w:firstLine="0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глубокая (препарат инъецируется в ткани 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невого воспалительного очага;</w:t>
            </w:r>
          </w:p>
          <w:p w:rsidR="00587DEA" w:rsidRPr="00401FB9" w:rsidRDefault="00587DEA" w:rsidP="00401FB9">
            <w:pPr>
              <w:pStyle w:val="ad"/>
              <w:tabs>
                <w:tab w:val="left" w:pos="567"/>
              </w:tabs>
              <w:ind w:left="0" w:firstLine="0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б) общая антисептика - насыщение организма антибиотиками, сульфаниламидами и др. </w:t>
            </w:r>
          </w:p>
        </w:tc>
        <w:tc>
          <w:tcPr>
            <w:tcW w:w="2389" w:type="dxa"/>
            <w:vMerge w:val="restar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Применение биопрепар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тов, дейс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вующих  н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посредстве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но  на микр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организмы и их токсины через макр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организм.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 таким пр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паратом о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 xml:space="preserve">носятся: 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антибиотики и сульфан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ламиды, к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торые оказ</w:t>
            </w:r>
            <w:r w:rsidRPr="00401FB9">
              <w:rPr>
                <w:rFonts w:ascii="Times New Roman" w:hAnsi="Times New Roman" w:cs="Times New Roman"/>
              </w:rPr>
              <w:t>ы</w:t>
            </w:r>
            <w:r w:rsidRPr="00401FB9">
              <w:rPr>
                <w:rFonts w:ascii="Times New Roman" w:hAnsi="Times New Roman" w:cs="Times New Roman"/>
              </w:rPr>
              <w:t>вают бакт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lastRenderedPageBreak/>
              <w:t>рицидное или бактериост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тическое де</w:t>
            </w:r>
            <w:r w:rsidRPr="00401FB9">
              <w:rPr>
                <w:rFonts w:ascii="Times New Roman" w:hAnsi="Times New Roman" w:cs="Times New Roman"/>
              </w:rPr>
              <w:t>й</w:t>
            </w:r>
            <w:r w:rsidRPr="00401FB9">
              <w:rPr>
                <w:rFonts w:ascii="Times New Roman" w:hAnsi="Times New Roman" w:cs="Times New Roman"/>
              </w:rPr>
              <w:t>ствие;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-ферментные препараты, бактериоф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ги;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антитокс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ны - спец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фические а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титела (сре</w:t>
            </w:r>
            <w:r w:rsidRPr="00401FB9">
              <w:rPr>
                <w:rFonts w:ascii="Times New Roman" w:hAnsi="Times New Roman" w:cs="Times New Roman"/>
              </w:rPr>
              <w:t>д</w:t>
            </w:r>
            <w:r w:rsidRPr="00401FB9">
              <w:rPr>
                <w:rFonts w:ascii="Times New Roman" w:hAnsi="Times New Roman" w:cs="Times New Roman"/>
              </w:rPr>
              <w:t>ства для па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сивной имм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низации) о</w:t>
            </w:r>
            <w:r w:rsidRPr="00401FB9">
              <w:rPr>
                <w:rFonts w:ascii="Times New Roman" w:hAnsi="Times New Roman" w:cs="Times New Roman"/>
              </w:rPr>
              <w:t>б</w:t>
            </w:r>
            <w:r w:rsidRPr="00401FB9">
              <w:rPr>
                <w:rFonts w:ascii="Times New Roman" w:hAnsi="Times New Roman" w:cs="Times New Roman"/>
              </w:rPr>
              <w:t>разующиеся в организме человека под действием сывороток;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анатоксины (средства для активной и</w:t>
            </w:r>
            <w:r w:rsidRPr="00401FB9">
              <w:rPr>
                <w:rFonts w:ascii="Times New Roman" w:hAnsi="Times New Roman" w:cs="Times New Roman"/>
              </w:rPr>
              <w:t>м</w:t>
            </w:r>
            <w:r w:rsidRPr="00401FB9">
              <w:rPr>
                <w:rFonts w:ascii="Times New Roman" w:hAnsi="Times New Roman" w:cs="Times New Roman"/>
              </w:rPr>
              <w:t>мунизации;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иммуност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мули-рующие средства</w:t>
            </w:r>
          </w:p>
        </w:tc>
      </w:tr>
      <w:tr w:rsidR="00587DEA" w:rsidRPr="00401FB9" w:rsidTr="00E54D31">
        <w:tc>
          <w:tcPr>
            <w:tcW w:w="239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туалет 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ны  (удал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ние гнойн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го экссудата, удаление сгустков, очищение раневой 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верхности и кожи);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- первичная хирургич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ская обр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ботка раны  (рассечение, ревизия, и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сечение кр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ев, стенок, дна раны, удаление крови, ин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родных тел и очагов некроза, восстано</w:t>
            </w:r>
            <w:r w:rsidRPr="00401FB9">
              <w:rPr>
                <w:rFonts w:ascii="Times New Roman" w:hAnsi="Times New Roman" w:cs="Times New Roman"/>
              </w:rPr>
              <w:t>в</w:t>
            </w:r>
            <w:r w:rsidRPr="00401FB9">
              <w:rPr>
                <w:rFonts w:ascii="Times New Roman" w:hAnsi="Times New Roman" w:cs="Times New Roman"/>
              </w:rPr>
              <w:t>ление 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врежденных тканей – 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ложение швов, гем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стаз);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вторичная хирургич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ская обр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ботка (исс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чение н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жизнесп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собных тк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ней, удал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ние иноро</w:t>
            </w:r>
            <w:r w:rsidRPr="00401FB9">
              <w:rPr>
                <w:rFonts w:ascii="Times New Roman" w:hAnsi="Times New Roman" w:cs="Times New Roman"/>
              </w:rPr>
              <w:t>д</w:t>
            </w:r>
            <w:r w:rsidRPr="00401FB9">
              <w:rPr>
                <w:rFonts w:ascii="Times New Roman" w:hAnsi="Times New Roman" w:cs="Times New Roman"/>
              </w:rPr>
              <w:t>ных тел, вскрытие карманов и затеков, дрениров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ние раны;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- другие </w:t>
            </w:r>
            <w:r w:rsidRPr="00401FB9">
              <w:rPr>
                <w:rFonts w:ascii="Times New Roman" w:hAnsi="Times New Roman" w:cs="Times New Roman"/>
              </w:rPr>
              <w:lastRenderedPageBreak/>
              <w:t>операции и манипул</w:t>
            </w:r>
            <w:r w:rsidRPr="00401FB9">
              <w:rPr>
                <w:rFonts w:ascii="Times New Roman" w:hAnsi="Times New Roman" w:cs="Times New Roman"/>
              </w:rPr>
              <w:t>я</w:t>
            </w:r>
            <w:r w:rsidRPr="00401FB9">
              <w:rPr>
                <w:rFonts w:ascii="Times New Roman" w:hAnsi="Times New Roman" w:cs="Times New Roman"/>
              </w:rPr>
              <w:t>ции (вскр</w:t>
            </w:r>
            <w:r w:rsidRPr="00401FB9">
              <w:rPr>
                <w:rFonts w:ascii="Times New Roman" w:hAnsi="Times New Roman" w:cs="Times New Roman"/>
              </w:rPr>
              <w:t>ы</w:t>
            </w:r>
            <w:r w:rsidRPr="00401FB9">
              <w:rPr>
                <w:rFonts w:ascii="Times New Roman" w:hAnsi="Times New Roman" w:cs="Times New Roman"/>
              </w:rPr>
              <w:t>тие гнойн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ков, пункция гнойников).</w:t>
            </w:r>
          </w:p>
        </w:tc>
        <w:tc>
          <w:tcPr>
            <w:tcW w:w="240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- использов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ние гигроск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пических п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ревязочных материалов (вата, тамп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ны, салфетки);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гипертонич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 xml:space="preserve">ские растворы (используются </w:t>
            </w:r>
            <w:r w:rsidRPr="00401FB9">
              <w:rPr>
                <w:rFonts w:ascii="Times New Roman" w:hAnsi="Times New Roman" w:cs="Times New Roman"/>
              </w:rPr>
              <w:lastRenderedPageBreak/>
              <w:t>для смачив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ния перев</w:t>
            </w:r>
            <w:r w:rsidRPr="00401FB9">
              <w:rPr>
                <w:rFonts w:ascii="Times New Roman" w:hAnsi="Times New Roman" w:cs="Times New Roman"/>
              </w:rPr>
              <w:t>я</w:t>
            </w:r>
            <w:r w:rsidRPr="00401FB9">
              <w:rPr>
                <w:rFonts w:ascii="Times New Roman" w:hAnsi="Times New Roman" w:cs="Times New Roman"/>
              </w:rPr>
              <w:t>зочного мат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риала, вытяг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вают из раны ее содержимое в повязку);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факторы внешней ср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ды (промыв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ние и высуш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вание). При высушивании образуется струп, спосо</w:t>
            </w:r>
            <w:r w:rsidRPr="00401FB9">
              <w:rPr>
                <w:rFonts w:ascii="Times New Roman" w:hAnsi="Times New Roman" w:cs="Times New Roman"/>
              </w:rPr>
              <w:t>б</w:t>
            </w:r>
            <w:r w:rsidRPr="00401FB9">
              <w:rPr>
                <w:rFonts w:ascii="Times New Roman" w:hAnsi="Times New Roman" w:cs="Times New Roman"/>
              </w:rPr>
              <w:t>ствующий 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живлению;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сорбенты (углеродос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держащие в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щества в виде порошка или волокон);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дрениров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ние (пассивное дренирование - путем соо</w:t>
            </w:r>
            <w:r w:rsidRPr="00401FB9">
              <w:rPr>
                <w:rFonts w:ascii="Times New Roman" w:hAnsi="Times New Roman" w:cs="Times New Roman"/>
              </w:rPr>
              <w:t>б</w:t>
            </w:r>
            <w:r w:rsidRPr="00401FB9">
              <w:rPr>
                <w:rFonts w:ascii="Times New Roman" w:hAnsi="Times New Roman" w:cs="Times New Roman"/>
              </w:rPr>
              <w:t>щения сос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дов, проточно-промывное - минимум 2 дренажа, по одному жи</w:t>
            </w:r>
            <w:r w:rsidRPr="00401FB9">
              <w:rPr>
                <w:rFonts w:ascii="Times New Roman" w:hAnsi="Times New Roman" w:cs="Times New Roman"/>
              </w:rPr>
              <w:t>д</w:t>
            </w:r>
            <w:r w:rsidRPr="00401FB9">
              <w:rPr>
                <w:rFonts w:ascii="Times New Roman" w:hAnsi="Times New Roman" w:cs="Times New Roman"/>
              </w:rPr>
              <w:t>кость вводи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ся, по-другому выводится в равном объ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lastRenderedPageBreak/>
              <w:t>ме, активное дренирование – дренаж с 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сосом);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технические средства ( л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зер, ультр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звук, УФ и др).</w:t>
            </w:r>
          </w:p>
        </w:tc>
        <w:tc>
          <w:tcPr>
            <w:tcW w:w="2388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а) дезинфиц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рующие сре</w:t>
            </w:r>
            <w:r w:rsidRPr="00401FB9">
              <w:rPr>
                <w:rFonts w:ascii="Times New Roman" w:hAnsi="Times New Roman" w:cs="Times New Roman"/>
              </w:rPr>
              <w:t>д</w:t>
            </w:r>
            <w:r w:rsidRPr="00401FB9">
              <w:rPr>
                <w:rFonts w:ascii="Times New Roman" w:hAnsi="Times New Roman" w:cs="Times New Roman"/>
              </w:rPr>
              <w:t>ства (испол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зуются в асе</w:t>
            </w:r>
            <w:r w:rsidRPr="00401FB9">
              <w:rPr>
                <w:rFonts w:ascii="Times New Roman" w:hAnsi="Times New Roman" w:cs="Times New Roman"/>
              </w:rPr>
              <w:t>п</w:t>
            </w:r>
            <w:r w:rsidRPr="00401FB9">
              <w:rPr>
                <w:rFonts w:ascii="Times New Roman" w:hAnsi="Times New Roman" w:cs="Times New Roman"/>
              </w:rPr>
              <w:t>тике для обр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ботки инстр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ментов, мытья стен, полов и т.д)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б) собственно </w:t>
            </w:r>
            <w:r w:rsidRPr="00401FB9">
              <w:rPr>
                <w:rFonts w:ascii="Times New Roman" w:hAnsi="Times New Roman" w:cs="Times New Roman"/>
              </w:rPr>
              <w:lastRenderedPageBreak/>
              <w:t>антисептич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ские средства (используются наружно для обработки к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жи, рук хиру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га, промывания ран и слиз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стых);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в) химиотер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певтические средства (а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тибиотики и сульфанилам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ды - подавляют рост бактерий).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389" w:type="dxa"/>
            <w:vMerge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5.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Методы дезинфекции: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35"/>
        <w:gridCol w:w="4110"/>
        <w:gridCol w:w="3261"/>
      </w:tblGrid>
      <w:tr w:rsidR="00587DEA" w:rsidRPr="00401FB9" w:rsidTr="00E54D31">
        <w:trPr>
          <w:trHeight w:val="370"/>
        </w:trPr>
        <w:tc>
          <w:tcPr>
            <w:tcW w:w="9606" w:type="dxa"/>
            <w:gridSpan w:val="3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Дезинфекция</w:t>
            </w:r>
          </w:p>
        </w:tc>
      </w:tr>
      <w:tr w:rsidR="00587DEA" w:rsidRPr="00401FB9" w:rsidTr="00E54D31">
        <w:trPr>
          <w:trHeight w:val="387"/>
        </w:trPr>
        <w:tc>
          <w:tcPr>
            <w:tcW w:w="2235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Механический 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метод</w:t>
            </w:r>
          </w:p>
        </w:tc>
        <w:tc>
          <w:tcPr>
            <w:tcW w:w="411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Физический метод</w:t>
            </w:r>
          </w:p>
        </w:tc>
        <w:tc>
          <w:tcPr>
            <w:tcW w:w="326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Химический метод</w:t>
            </w:r>
          </w:p>
        </w:tc>
      </w:tr>
      <w:tr w:rsidR="00587DEA" w:rsidRPr="00401FB9" w:rsidTr="00E54D31">
        <w:trPr>
          <w:trHeight w:val="387"/>
        </w:trPr>
        <w:tc>
          <w:tcPr>
            <w:tcW w:w="2235" w:type="dxa"/>
            <w:vMerge w:val="restar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  <w:bCs/>
              </w:rPr>
            </w:pPr>
            <w:r w:rsidRPr="00401FB9">
              <w:rPr>
                <w:rFonts w:ascii="Times New Roman" w:hAnsi="Times New Roman" w:cs="Times New Roman"/>
                <w:bCs/>
                <w:lang w:val="uk-UA"/>
              </w:rPr>
              <w:t>Он основан на уд</w:t>
            </w:r>
            <w:r w:rsidRPr="00401FB9">
              <w:rPr>
                <w:rFonts w:ascii="Times New Roman" w:hAnsi="Times New Roman" w:cs="Times New Roman"/>
                <w:bCs/>
                <w:lang w:val="uk-UA"/>
              </w:rPr>
              <w:t>а</w:t>
            </w:r>
            <w:r w:rsidRPr="00401FB9">
              <w:rPr>
                <w:rFonts w:ascii="Times New Roman" w:hAnsi="Times New Roman" w:cs="Times New Roman"/>
                <w:bCs/>
                <w:lang w:val="uk-UA"/>
              </w:rPr>
              <w:t>лении с объектов микрофлоры, вкл</w:t>
            </w:r>
            <w:r w:rsidRPr="00401FB9">
              <w:rPr>
                <w:rFonts w:ascii="Times New Roman" w:hAnsi="Times New Roman" w:cs="Times New Roman"/>
                <w:bCs/>
                <w:lang w:val="uk-UA"/>
              </w:rPr>
              <w:t>ю</w:t>
            </w:r>
            <w:r w:rsidRPr="00401FB9">
              <w:rPr>
                <w:rFonts w:ascii="Times New Roman" w:hAnsi="Times New Roman" w:cs="Times New Roman"/>
                <w:bCs/>
                <w:lang w:val="uk-UA"/>
              </w:rPr>
              <w:t>чая патогенные и условно-патогенные формы.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проводится с целью удаления с наружной и внутренней 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верхности загрязн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ний медицинских изделий (фильтрация воздуха, воды, мех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нической очистки объектов).</w:t>
            </w:r>
          </w:p>
        </w:tc>
        <w:tc>
          <w:tcPr>
            <w:tcW w:w="411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Обеспечивает гибель микроорганизмов за счет антимикробного действия физ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ческих дезинфицирующих агентов.</w:t>
            </w:r>
          </w:p>
        </w:tc>
        <w:tc>
          <w:tcPr>
            <w:tcW w:w="3261" w:type="dxa"/>
            <w:vMerge w:val="restart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дезинфекции широко пр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меняют химические препараты – дезинфектанты.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Галоидсодержащие (хлорс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держащие, йодсодержащие, бромсодержащие и др.), где а</w:t>
            </w:r>
            <w:r w:rsidRPr="00401FB9">
              <w:rPr>
                <w:rFonts w:ascii="Times New Roman" w:hAnsi="Times New Roman" w:cs="Times New Roman"/>
              </w:rPr>
              <w:t>к</w:t>
            </w:r>
            <w:r w:rsidRPr="00401FB9">
              <w:rPr>
                <w:rFonts w:ascii="Times New Roman" w:hAnsi="Times New Roman" w:cs="Times New Roman"/>
              </w:rPr>
              <w:t>тивно действующими вещес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вами являются хлор, йод, бром.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Кислородсодержащие: акти</w:t>
            </w:r>
            <w:r w:rsidRPr="00401FB9">
              <w:rPr>
                <w:rFonts w:ascii="Times New Roman" w:hAnsi="Times New Roman" w:cs="Times New Roman"/>
              </w:rPr>
              <w:t>в</w:t>
            </w:r>
            <w:r w:rsidRPr="00401FB9">
              <w:rPr>
                <w:rFonts w:ascii="Times New Roman" w:hAnsi="Times New Roman" w:cs="Times New Roman"/>
              </w:rPr>
              <w:t>но действующими веществами являются активный кислород в составе перекиси водорода, п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рекисных соединений, надк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слот, пербораты, озон.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- </w:t>
            </w:r>
            <w:r w:rsidRPr="00401FB9">
              <w:rPr>
                <w:rFonts w:ascii="Times New Roman" w:hAnsi="Times New Roman" w:cs="Times New Roman"/>
                <w:bCs/>
              </w:rPr>
              <w:t>Альдегидсодержащие</w:t>
            </w:r>
            <w:r w:rsidRPr="00401FB9">
              <w:rPr>
                <w:rFonts w:ascii="Times New Roman" w:hAnsi="Times New Roman" w:cs="Times New Roman"/>
              </w:rPr>
              <w:t>: акти</w:t>
            </w:r>
            <w:r w:rsidRPr="00401FB9">
              <w:rPr>
                <w:rFonts w:ascii="Times New Roman" w:hAnsi="Times New Roman" w:cs="Times New Roman"/>
              </w:rPr>
              <w:t>в</w:t>
            </w:r>
            <w:r w:rsidRPr="00401FB9">
              <w:rPr>
                <w:rFonts w:ascii="Times New Roman" w:hAnsi="Times New Roman" w:cs="Times New Roman"/>
              </w:rPr>
              <w:t>но действующими веществами являются формальдегид, глут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ровый альдегид, ортофталевый альдегид, альдегид янтарной кислоты, глиоксаль.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- </w:t>
            </w:r>
            <w:r w:rsidRPr="00401FB9">
              <w:rPr>
                <w:rFonts w:ascii="Times New Roman" w:hAnsi="Times New Roman" w:cs="Times New Roman"/>
                <w:bCs/>
              </w:rPr>
              <w:t>Поверхностно-активные в</w:t>
            </w:r>
            <w:r w:rsidRPr="00401FB9">
              <w:rPr>
                <w:rFonts w:ascii="Times New Roman" w:hAnsi="Times New Roman" w:cs="Times New Roman"/>
                <w:bCs/>
              </w:rPr>
              <w:t>е</w:t>
            </w:r>
            <w:r w:rsidRPr="00401FB9">
              <w:rPr>
                <w:rFonts w:ascii="Times New Roman" w:hAnsi="Times New Roman" w:cs="Times New Roman"/>
                <w:bCs/>
              </w:rPr>
              <w:lastRenderedPageBreak/>
              <w:t xml:space="preserve">щества (ПАВ) </w:t>
            </w:r>
            <w:r w:rsidRPr="00401FB9">
              <w:rPr>
                <w:rFonts w:ascii="Times New Roman" w:hAnsi="Times New Roman" w:cs="Times New Roman"/>
              </w:rPr>
              <w:t>-четвертично-аммониевые соединения (ЧАС), амины и амфолитные повер</w:t>
            </w:r>
            <w:r w:rsidRPr="00401FB9">
              <w:rPr>
                <w:rFonts w:ascii="Times New Roman" w:hAnsi="Times New Roman" w:cs="Times New Roman"/>
              </w:rPr>
              <w:t>х</w:t>
            </w:r>
            <w:r w:rsidRPr="00401FB9">
              <w:rPr>
                <w:rFonts w:ascii="Times New Roman" w:hAnsi="Times New Roman" w:cs="Times New Roman"/>
              </w:rPr>
              <w:t>ностные вещества. 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спиртсодержащие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фенолсодержащие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- на основе кислот.</w:t>
            </w:r>
          </w:p>
        </w:tc>
      </w:tr>
      <w:tr w:rsidR="00587DEA" w:rsidRPr="00401FB9" w:rsidTr="00E54D31">
        <w:trPr>
          <w:trHeight w:val="370"/>
        </w:trPr>
        <w:tc>
          <w:tcPr>
            <w:tcW w:w="2235" w:type="dxa"/>
            <w:vMerge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Метод кипячения в дистиллированной воде с добавлением 2% натрия двуугл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кислого (сода пищевая). Вода при те</w:t>
            </w:r>
            <w:r w:rsidRPr="00401FB9">
              <w:rPr>
                <w:rFonts w:ascii="Times New Roman" w:hAnsi="Times New Roman" w:cs="Times New Roman"/>
              </w:rPr>
              <w:t>м</w:t>
            </w:r>
            <w:r w:rsidRPr="00401FB9">
              <w:rPr>
                <w:rFonts w:ascii="Times New Roman" w:hAnsi="Times New Roman" w:cs="Times New Roman"/>
              </w:rPr>
              <w:t>пературе 100° С оказывает губительное действие на многие микроорганизмы. Добавление в воду 2% натрия гидрока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боната усиливает антимикробное дейс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вие кипячения. Для обеззараживания от спор сибирской язвы необходимо кип</w:t>
            </w:r>
            <w:r w:rsidRPr="00401FB9">
              <w:rPr>
                <w:rFonts w:ascii="Times New Roman" w:hAnsi="Times New Roman" w:cs="Times New Roman"/>
              </w:rPr>
              <w:t>я</w:t>
            </w:r>
            <w:r w:rsidRPr="00401FB9">
              <w:rPr>
                <w:rFonts w:ascii="Times New Roman" w:hAnsi="Times New Roman" w:cs="Times New Roman"/>
              </w:rPr>
              <w:t xml:space="preserve">чение не менее 45 минут. </w:t>
            </w:r>
          </w:p>
        </w:tc>
        <w:tc>
          <w:tcPr>
            <w:tcW w:w="3261" w:type="dxa"/>
            <w:vMerge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587DEA" w:rsidRPr="00401FB9" w:rsidTr="00E54D31">
        <w:trPr>
          <w:trHeight w:val="387"/>
        </w:trPr>
        <w:tc>
          <w:tcPr>
            <w:tcW w:w="2235" w:type="dxa"/>
            <w:vMerge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Воздушный метод можно использовать только для незагрязненных органич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скими веществами изделий . При темп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ратуре сухого горячего воздуха 160-180° С происходит гибель всех видов и форм микроорганизмов.</w:t>
            </w:r>
          </w:p>
        </w:tc>
        <w:tc>
          <w:tcPr>
            <w:tcW w:w="3261" w:type="dxa"/>
            <w:vMerge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587DEA" w:rsidRPr="00401FB9" w:rsidTr="00E54D31">
        <w:trPr>
          <w:trHeight w:val="387"/>
        </w:trPr>
        <w:tc>
          <w:tcPr>
            <w:tcW w:w="2235" w:type="dxa"/>
            <w:vMerge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Паровой метод (автоклавирование) Пар способен глубоко проникать в обраб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lastRenderedPageBreak/>
              <w:t>тываемые объекты и обеспечивать г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бель всех видов микроорганизмов, включая споровые формы. Данный м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тод реализуется в паровых стерилизат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рах для дезинфекции при температуре 110°С при избыточном давлении 0,02-0,05 МПа (0,2-0,5 кгс/см2) и при эксп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зиции 20 минут; в паровоздушно-формалиновых камерах в виде парово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>душной смеси при температуре 97-98°С.</w:t>
            </w:r>
          </w:p>
        </w:tc>
        <w:tc>
          <w:tcPr>
            <w:tcW w:w="3261" w:type="dxa"/>
            <w:vMerge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587DEA" w:rsidRPr="00401FB9" w:rsidTr="00E54D31">
        <w:tblPrEx>
          <w:tblLook w:val="00A0"/>
        </w:tblPrEx>
        <w:tc>
          <w:tcPr>
            <w:tcW w:w="2235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Ультрафиолетовый метод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Ультрафиолетовое бактерицидное изл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чение направлено  на подавление жизн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деятельности микроорганизмов в во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>душной среде и на поверхностях пом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щений.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Бактерицидные облучатели разрешается применять только в отсутствие людей, экранированные - кратковременно (не более 15 мин) в присутствии людей, а рециркуляционные - неограниченное время в присутствии людей.</w:t>
            </w:r>
          </w:p>
        </w:tc>
        <w:tc>
          <w:tcPr>
            <w:tcW w:w="3261" w:type="dxa"/>
            <w:vMerge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6.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Методы стерилизации: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4"/>
        <w:gridCol w:w="1451"/>
        <w:gridCol w:w="1693"/>
        <w:gridCol w:w="1641"/>
      </w:tblGrid>
      <w:tr w:rsidR="00587DEA" w:rsidRPr="00401FB9" w:rsidTr="00E54D31">
        <w:tc>
          <w:tcPr>
            <w:tcW w:w="239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Название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Описание метода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Преимущества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Недостатки</w:t>
            </w:r>
          </w:p>
        </w:tc>
      </w:tr>
      <w:tr w:rsidR="00587DEA" w:rsidRPr="00401FB9" w:rsidTr="00E54D31">
        <w:tc>
          <w:tcPr>
            <w:tcW w:w="239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1. Физич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ские методы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Паровая ст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рилизация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(автоклав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рование)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Действу</w:t>
            </w:r>
            <w:r w:rsidRPr="00401FB9">
              <w:rPr>
                <w:rFonts w:ascii="Times New Roman" w:hAnsi="Times New Roman" w:cs="Times New Roman"/>
              </w:rPr>
              <w:t>ю</w:t>
            </w:r>
            <w:r w:rsidRPr="00401FB9">
              <w:rPr>
                <w:rFonts w:ascii="Times New Roman" w:hAnsi="Times New Roman" w:cs="Times New Roman"/>
              </w:rPr>
              <w:t>щим агентом служит г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 xml:space="preserve">рячий пар. 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 автоклаве (аппарат для стерилиз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ции паром под давл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нием) во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lastRenderedPageBreak/>
              <w:t>можно 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гревание воды при повышенном давлении.</w:t>
            </w:r>
            <w:r w:rsidRPr="00401FB9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401FB9">
              <w:rPr>
                <w:rFonts w:ascii="Times New Roman" w:hAnsi="Times New Roman" w:cs="Times New Roman"/>
              </w:rPr>
              <w:t>Существует три режима стерилиз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ции: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•  при давл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нии 1,1 атм (t = 119,6 С) - 1 ч;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•  при давл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нии 1,5 атм (t = 126,8 С) - 45 мин;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•  при давл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нии 2 атм (t = 132,9 С) - 30 мин.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Наиболее ра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пространенный метод стерил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зации в ст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ционарах. Безопасен для окружающей среды и мед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цинского пе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сонала. Коро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lastRenderedPageBreak/>
              <w:t>кая экспоз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ция. Не обл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дает токсичн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стью.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Низкая сто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мость. Не тр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бует аэрации.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Качество ст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рилизации может быть нарушено при попадании воздуха, 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вышенной влажности м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териалов и плохом кач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lastRenderedPageBreak/>
              <w:t>стве пара. М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гут повре</w:t>
            </w:r>
            <w:r w:rsidRPr="00401FB9">
              <w:rPr>
                <w:rFonts w:ascii="Times New Roman" w:hAnsi="Times New Roman" w:cs="Times New Roman"/>
              </w:rPr>
              <w:t>ж</w:t>
            </w:r>
            <w:r w:rsidRPr="00401FB9">
              <w:rPr>
                <w:rFonts w:ascii="Times New Roman" w:hAnsi="Times New Roman" w:cs="Times New Roman"/>
              </w:rPr>
              <w:t>даться изд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лия, чувств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тельные к де</w:t>
            </w:r>
            <w:r w:rsidRPr="00401FB9">
              <w:rPr>
                <w:rFonts w:ascii="Times New Roman" w:hAnsi="Times New Roman" w:cs="Times New Roman"/>
              </w:rPr>
              <w:t>й</w:t>
            </w:r>
            <w:r w:rsidRPr="00401FB9">
              <w:rPr>
                <w:rFonts w:ascii="Times New Roman" w:hAnsi="Times New Roman" w:cs="Times New Roman"/>
              </w:rPr>
              <w:t>ствию и выс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кой темпер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туры и вла</w:t>
            </w:r>
            <w:r w:rsidRPr="00401FB9">
              <w:rPr>
                <w:rFonts w:ascii="Times New Roman" w:hAnsi="Times New Roman" w:cs="Times New Roman"/>
              </w:rPr>
              <w:t>ж</w:t>
            </w:r>
            <w:r w:rsidRPr="00401FB9">
              <w:rPr>
                <w:rFonts w:ascii="Times New Roman" w:hAnsi="Times New Roman" w:cs="Times New Roman"/>
              </w:rPr>
              <w:t>ности.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587DEA" w:rsidRPr="00401FB9" w:rsidTr="00E54D31">
        <w:tc>
          <w:tcPr>
            <w:tcW w:w="239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Воздушная стерилизация  (сухим ж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ром)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Действу</w:t>
            </w:r>
            <w:r w:rsidRPr="00401FB9">
              <w:rPr>
                <w:rFonts w:ascii="Times New Roman" w:hAnsi="Times New Roman" w:cs="Times New Roman"/>
              </w:rPr>
              <w:t>ю</w:t>
            </w:r>
            <w:r w:rsidRPr="00401FB9">
              <w:rPr>
                <w:rFonts w:ascii="Times New Roman" w:hAnsi="Times New Roman" w:cs="Times New Roman"/>
              </w:rPr>
              <w:t>щим агентом  служит 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гретый во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>дух. Стер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лизацию осущест</w:t>
            </w:r>
            <w:r w:rsidRPr="00401FB9">
              <w:rPr>
                <w:rFonts w:ascii="Times New Roman" w:hAnsi="Times New Roman" w:cs="Times New Roman"/>
              </w:rPr>
              <w:t>в</w:t>
            </w:r>
            <w:r w:rsidRPr="00401FB9">
              <w:rPr>
                <w:rFonts w:ascii="Times New Roman" w:hAnsi="Times New Roman" w:cs="Times New Roman"/>
              </w:rPr>
              <w:t>ляют в сп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циальных аппаратах - сухожар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вых шкафах-стерилиз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торах. Ст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lastRenderedPageBreak/>
              <w:t>рилизацию осущест</w:t>
            </w:r>
            <w:r w:rsidRPr="00401FB9">
              <w:rPr>
                <w:rFonts w:ascii="Times New Roman" w:hAnsi="Times New Roman" w:cs="Times New Roman"/>
              </w:rPr>
              <w:t>в</w:t>
            </w:r>
            <w:r w:rsidRPr="00401FB9">
              <w:rPr>
                <w:rFonts w:ascii="Times New Roman" w:hAnsi="Times New Roman" w:cs="Times New Roman"/>
              </w:rPr>
              <w:t>ляют при закрытой дверце в 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чение 1 ч при темп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ратуре 180 С.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Низкие корр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зийные свойс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ва. Глубокое проникновение в материал.  Безопасен для окружающей среды. Не тр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бует аэрации.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Длительная экспозиция. Могут повр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ждаться те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молабильные изделия.</w:t>
            </w:r>
          </w:p>
        </w:tc>
      </w:tr>
      <w:tr w:rsidR="00587DEA" w:rsidRPr="00401FB9" w:rsidTr="00E54D31">
        <w:tc>
          <w:tcPr>
            <w:tcW w:w="239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lang w:val="uk-UA"/>
              </w:rPr>
              <w:lastRenderedPageBreak/>
              <w:t>Гласперлен</w:t>
            </w:r>
            <w:r w:rsidRPr="00401FB9">
              <w:rPr>
                <w:rFonts w:ascii="Times New Roman" w:hAnsi="Times New Roman" w:cs="Times New Roman"/>
                <w:lang w:val="uk-UA"/>
              </w:rPr>
              <w:t>о</w:t>
            </w:r>
            <w:r w:rsidRPr="00401FB9">
              <w:rPr>
                <w:rFonts w:ascii="Times New Roman" w:hAnsi="Times New Roman" w:cs="Times New Roman"/>
                <w:lang w:val="uk-UA"/>
              </w:rPr>
              <w:t>вая стерил</w:t>
            </w:r>
            <w:r w:rsidRPr="00401FB9">
              <w:rPr>
                <w:rFonts w:ascii="Times New Roman" w:hAnsi="Times New Roman" w:cs="Times New Roman"/>
                <w:lang w:val="uk-UA"/>
              </w:rPr>
              <w:t>и</w:t>
            </w:r>
            <w:r w:rsidRPr="00401FB9">
              <w:rPr>
                <w:rFonts w:ascii="Times New Roman" w:hAnsi="Times New Roman" w:cs="Times New Roman"/>
                <w:lang w:val="uk-UA"/>
              </w:rPr>
              <w:t>зация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  <w:lang w:val="uk-UA"/>
              </w:rPr>
              <w:t>сущест</w:t>
            </w:r>
            <w:r w:rsidRPr="00401FB9">
              <w:rPr>
                <w:rFonts w:ascii="Times New Roman" w:hAnsi="Times New Roman" w:cs="Times New Roman"/>
                <w:lang w:val="uk-UA"/>
              </w:rPr>
              <w:t>в</w:t>
            </w:r>
            <w:r w:rsidRPr="00401FB9">
              <w:rPr>
                <w:rFonts w:ascii="Times New Roman" w:hAnsi="Times New Roman" w:cs="Times New Roman"/>
                <w:lang w:val="uk-UA"/>
              </w:rPr>
              <w:t>ляется в ст</w:t>
            </w:r>
            <w:r w:rsidRPr="00401FB9">
              <w:rPr>
                <w:rFonts w:ascii="Times New Roman" w:hAnsi="Times New Roman" w:cs="Times New Roman"/>
                <w:lang w:val="uk-UA"/>
              </w:rPr>
              <w:t>е</w:t>
            </w:r>
            <w:r w:rsidRPr="00401FB9">
              <w:rPr>
                <w:rFonts w:ascii="Times New Roman" w:hAnsi="Times New Roman" w:cs="Times New Roman"/>
                <w:lang w:val="uk-UA"/>
              </w:rPr>
              <w:t>рилизаторах, стерилиз</w:t>
            </w:r>
            <w:r w:rsidRPr="00401FB9">
              <w:rPr>
                <w:rFonts w:ascii="Times New Roman" w:hAnsi="Times New Roman" w:cs="Times New Roman"/>
                <w:lang w:val="uk-UA"/>
              </w:rPr>
              <w:t>у</w:t>
            </w:r>
            <w:r w:rsidRPr="00401FB9">
              <w:rPr>
                <w:rFonts w:ascii="Times New Roman" w:hAnsi="Times New Roman" w:cs="Times New Roman"/>
                <w:lang w:val="uk-UA"/>
              </w:rPr>
              <w:t>ющим сре</w:t>
            </w:r>
            <w:r w:rsidRPr="00401FB9">
              <w:rPr>
                <w:rFonts w:ascii="Times New Roman" w:hAnsi="Times New Roman" w:cs="Times New Roman"/>
                <w:lang w:val="uk-UA"/>
              </w:rPr>
              <w:t>д</w:t>
            </w:r>
            <w:r w:rsidRPr="00401FB9">
              <w:rPr>
                <w:rFonts w:ascii="Times New Roman" w:hAnsi="Times New Roman" w:cs="Times New Roman"/>
                <w:lang w:val="uk-UA"/>
              </w:rPr>
              <w:t>ством в к</w:t>
            </w:r>
            <w:r w:rsidRPr="00401FB9">
              <w:rPr>
                <w:rFonts w:ascii="Times New Roman" w:hAnsi="Times New Roman" w:cs="Times New Roman"/>
                <w:lang w:val="uk-UA"/>
              </w:rPr>
              <w:t>о</w:t>
            </w:r>
            <w:r w:rsidRPr="00401FB9">
              <w:rPr>
                <w:rFonts w:ascii="Times New Roman" w:hAnsi="Times New Roman" w:cs="Times New Roman"/>
                <w:lang w:val="uk-UA"/>
              </w:rPr>
              <w:t>торых явл</w:t>
            </w:r>
            <w:r w:rsidRPr="00401FB9">
              <w:rPr>
                <w:rFonts w:ascii="Times New Roman" w:hAnsi="Times New Roman" w:cs="Times New Roman"/>
                <w:lang w:val="uk-UA"/>
              </w:rPr>
              <w:t>я</w:t>
            </w:r>
            <w:r w:rsidRPr="00401FB9">
              <w:rPr>
                <w:rFonts w:ascii="Times New Roman" w:hAnsi="Times New Roman" w:cs="Times New Roman"/>
                <w:lang w:val="uk-UA"/>
              </w:rPr>
              <w:t>ется среда нагретых стеклянных шариков при рабочей т</w:t>
            </w:r>
            <w:r w:rsidRPr="00401FB9">
              <w:rPr>
                <w:rFonts w:ascii="Times New Roman" w:hAnsi="Times New Roman" w:cs="Times New Roman"/>
                <w:lang w:val="uk-UA"/>
              </w:rPr>
              <w:t>е</w:t>
            </w:r>
            <w:r w:rsidRPr="00401FB9">
              <w:rPr>
                <w:rFonts w:ascii="Times New Roman" w:hAnsi="Times New Roman" w:cs="Times New Roman"/>
                <w:lang w:val="uk-UA"/>
              </w:rPr>
              <w:t>мпературе 190-330°С. При стер</w:t>
            </w:r>
            <w:r w:rsidRPr="00401FB9">
              <w:rPr>
                <w:rFonts w:ascii="Times New Roman" w:hAnsi="Times New Roman" w:cs="Times New Roman"/>
                <w:lang w:val="uk-UA"/>
              </w:rPr>
              <w:t>и</w:t>
            </w:r>
            <w:r w:rsidRPr="00401FB9">
              <w:rPr>
                <w:rFonts w:ascii="Times New Roman" w:hAnsi="Times New Roman" w:cs="Times New Roman"/>
                <w:lang w:val="uk-UA"/>
              </w:rPr>
              <w:t>лизации с</w:t>
            </w:r>
            <w:r w:rsidRPr="00401FB9">
              <w:rPr>
                <w:rFonts w:ascii="Times New Roman" w:hAnsi="Times New Roman" w:cs="Times New Roman"/>
                <w:lang w:val="uk-UA"/>
              </w:rPr>
              <w:t>у</w:t>
            </w:r>
            <w:r w:rsidRPr="00401FB9">
              <w:rPr>
                <w:rFonts w:ascii="Times New Roman" w:hAnsi="Times New Roman" w:cs="Times New Roman"/>
                <w:lang w:val="uk-UA"/>
              </w:rPr>
              <w:t>хие инстр</w:t>
            </w:r>
            <w:r w:rsidRPr="00401FB9">
              <w:rPr>
                <w:rFonts w:ascii="Times New Roman" w:hAnsi="Times New Roman" w:cs="Times New Roman"/>
                <w:lang w:val="uk-UA"/>
              </w:rPr>
              <w:t>у</w:t>
            </w:r>
            <w:r w:rsidRPr="00401FB9">
              <w:rPr>
                <w:rFonts w:ascii="Times New Roman" w:hAnsi="Times New Roman" w:cs="Times New Roman"/>
                <w:lang w:val="uk-UA"/>
              </w:rPr>
              <w:t>менты п</w:t>
            </w:r>
            <w:r w:rsidRPr="00401FB9">
              <w:rPr>
                <w:rFonts w:ascii="Times New Roman" w:hAnsi="Times New Roman" w:cs="Times New Roman"/>
                <w:lang w:val="uk-UA"/>
              </w:rPr>
              <w:t>о</w:t>
            </w:r>
            <w:r w:rsidRPr="00401FB9">
              <w:rPr>
                <w:rFonts w:ascii="Times New Roman" w:hAnsi="Times New Roman" w:cs="Times New Roman"/>
                <w:lang w:val="uk-UA"/>
              </w:rPr>
              <w:t>мещают в среду раск</w:t>
            </w:r>
            <w:r w:rsidRPr="00401FB9">
              <w:rPr>
                <w:rFonts w:ascii="Times New Roman" w:hAnsi="Times New Roman" w:cs="Times New Roman"/>
                <w:lang w:val="uk-UA"/>
              </w:rPr>
              <w:t>а</w:t>
            </w:r>
            <w:r w:rsidRPr="00401FB9">
              <w:rPr>
                <w:rFonts w:ascii="Times New Roman" w:hAnsi="Times New Roman" w:cs="Times New Roman"/>
                <w:lang w:val="uk-UA"/>
              </w:rPr>
              <w:t>ленных ст</w:t>
            </w:r>
            <w:r w:rsidRPr="00401FB9">
              <w:rPr>
                <w:rFonts w:ascii="Times New Roman" w:hAnsi="Times New Roman" w:cs="Times New Roman"/>
                <w:lang w:val="uk-UA"/>
              </w:rPr>
              <w:t>е</w:t>
            </w:r>
            <w:r w:rsidRPr="00401FB9">
              <w:rPr>
                <w:rFonts w:ascii="Times New Roman" w:hAnsi="Times New Roman" w:cs="Times New Roman"/>
                <w:lang w:val="uk-UA"/>
              </w:rPr>
              <w:t>клянных гранул на глубину б</w:t>
            </w:r>
            <w:r w:rsidRPr="00401FB9">
              <w:rPr>
                <w:rFonts w:ascii="Times New Roman" w:hAnsi="Times New Roman" w:cs="Times New Roman"/>
                <w:lang w:val="uk-UA"/>
              </w:rPr>
              <w:t>о</w:t>
            </w:r>
            <w:r w:rsidRPr="00401FB9">
              <w:rPr>
                <w:rFonts w:ascii="Times New Roman" w:hAnsi="Times New Roman" w:cs="Times New Roman"/>
                <w:lang w:val="uk-UA"/>
              </w:rPr>
              <w:t>лее 15 мм., они должны быть цел</w:t>
            </w:r>
            <w:r w:rsidRPr="00401FB9">
              <w:rPr>
                <w:rFonts w:ascii="Times New Roman" w:hAnsi="Times New Roman" w:cs="Times New Roman"/>
                <w:lang w:val="uk-UA"/>
              </w:rPr>
              <w:t>и</w:t>
            </w:r>
            <w:r w:rsidRPr="00401FB9">
              <w:rPr>
                <w:rFonts w:ascii="Times New Roman" w:hAnsi="Times New Roman" w:cs="Times New Roman"/>
                <w:lang w:val="uk-UA"/>
              </w:rPr>
              <w:t>ком погр</w:t>
            </w:r>
            <w:r w:rsidRPr="00401FB9">
              <w:rPr>
                <w:rFonts w:ascii="Times New Roman" w:hAnsi="Times New Roman" w:cs="Times New Roman"/>
                <w:lang w:val="uk-UA"/>
              </w:rPr>
              <w:t>у</w:t>
            </w:r>
            <w:r w:rsidRPr="00401FB9">
              <w:rPr>
                <w:rFonts w:ascii="Times New Roman" w:hAnsi="Times New Roman" w:cs="Times New Roman"/>
                <w:lang w:val="uk-UA"/>
              </w:rPr>
              <w:lastRenderedPageBreak/>
              <w:t>жены в к</w:t>
            </w:r>
            <w:r w:rsidRPr="00401FB9">
              <w:rPr>
                <w:rFonts w:ascii="Times New Roman" w:hAnsi="Times New Roman" w:cs="Times New Roman"/>
                <w:lang w:val="uk-UA"/>
              </w:rPr>
              <w:t>а</w:t>
            </w:r>
            <w:r w:rsidRPr="00401FB9">
              <w:rPr>
                <w:rFonts w:ascii="Times New Roman" w:hAnsi="Times New Roman" w:cs="Times New Roman"/>
                <w:lang w:val="uk-UA"/>
              </w:rPr>
              <w:t>меру на 20-180 с в зав</w:t>
            </w:r>
            <w:r w:rsidRPr="00401FB9">
              <w:rPr>
                <w:rFonts w:ascii="Times New Roman" w:hAnsi="Times New Roman" w:cs="Times New Roman"/>
                <w:lang w:val="uk-UA"/>
              </w:rPr>
              <w:t>и</w:t>
            </w:r>
            <w:r w:rsidRPr="00401FB9">
              <w:rPr>
                <w:rFonts w:ascii="Times New Roman" w:hAnsi="Times New Roman" w:cs="Times New Roman"/>
                <w:lang w:val="uk-UA"/>
              </w:rPr>
              <w:t xml:space="preserve">симости от размера. 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lang w:val="uk-UA"/>
              </w:rPr>
              <w:lastRenderedPageBreak/>
              <w:t>После стерил</w:t>
            </w:r>
            <w:r w:rsidRPr="00401FB9">
              <w:rPr>
                <w:rFonts w:ascii="Times New Roman" w:hAnsi="Times New Roman" w:cs="Times New Roman"/>
                <w:lang w:val="uk-UA"/>
              </w:rPr>
              <w:t>и</w:t>
            </w:r>
            <w:r w:rsidRPr="00401FB9">
              <w:rPr>
                <w:rFonts w:ascii="Times New Roman" w:hAnsi="Times New Roman" w:cs="Times New Roman"/>
                <w:lang w:val="uk-UA"/>
              </w:rPr>
              <w:t>зации изделия используются сразу по назн</w:t>
            </w:r>
            <w:r w:rsidRPr="00401FB9">
              <w:rPr>
                <w:rFonts w:ascii="Times New Roman" w:hAnsi="Times New Roman" w:cs="Times New Roman"/>
                <w:lang w:val="uk-UA"/>
              </w:rPr>
              <w:t>а</w:t>
            </w:r>
            <w:r w:rsidRPr="00401FB9">
              <w:rPr>
                <w:rFonts w:ascii="Times New Roman" w:hAnsi="Times New Roman" w:cs="Times New Roman"/>
                <w:lang w:val="uk-UA"/>
              </w:rPr>
              <w:t>чению.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lang w:val="uk-UA"/>
              </w:rPr>
              <w:t>Высокая раб</w:t>
            </w:r>
            <w:r w:rsidRPr="00401FB9">
              <w:rPr>
                <w:rFonts w:ascii="Times New Roman" w:hAnsi="Times New Roman" w:cs="Times New Roman"/>
                <w:lang w:val="uk-UA"/>
              </w:rPr>
              <w:t>о</w:t>
            </w:r>
            <w:r w:rsidRPr="00401FB9">
              <w:rPr>
                <w:rFonts w:ascii="Times New Roman" w:hAnsi="Times New Roman" w:cs="Times New Roman"/>
                <w:lang w:val="uk-UA"/>
              </w:rPr>
              <w:t>чая темпер</w:t>
            </w:r>
            <w:r w:rsidRPr="00401FB9">
              <w:rPr>
                <w:rFonts w:ascii="Times New Roman" w:hAnsi="Times New Roman" w:cs="Times New Roman"/>
                <w:lang w:val="uk-UA"/>
              </w:rPr>
              <w:t>а</w:t>
            </w:r>
            <w:r w:rsidRPr="00401FB9">
              <w:rPr>
                <w:rFonts w:ascii="Times New Roman" w:hAnsi="Times New Roman" w:cs="Times New Roman"/>
                <w:lang w:val="uk-UA"/>
              </w:rPr>
              <w:t>тура и нево</w:t>
            </w:r>
            <w:r w:rsidRPr="00401FB9">
              <w:rPr>
                <w:rFonts w:ascii="Times New Roman" w:hAnsi="Times New Roman" w:cs="Times New Roman"/>
                <w:lang w:val="uk-UA"/>
              </w:rPr>
              <w:t>з</w:t>
            </w:r>
            <w:r w:rsidRPr="00401FB9">
              <w:rPr>
                <w:rFonts w:ascii="Times New Roman" w:hAnsi="Times New Roman" w:cs="Times New Roman"/>
                <w:lang w:val="uk-UA"/>
              </w:rPr>
              <w:t>можность п</w:t>
            </w:r>
            <w:r w:rsidRPr="00401FB9">
              <w:rPr>
                <w:rFonts w:ascii="Times New Roman" w:hAnsi="Times New Roman" w:cs="Times New Roman"/>
                <w:lang w:val="uk-UA"/>
              </w:rPr>
              <w:t>о</w:t>
            </w:r>
            <w:r w:rsidRPr="00401FB9">
              <w:rPr>
                <w:rFonts w:ascii="Times New Roman" w:hAnsi="Times New Roman" w:cs="Times New Roman"/>
                <w:lang w:val="uk-UA"/>
              </w:rPr>
              <w:t>лного погр</w:t>
            </w:r>
            <w:r w:rsidRPr="00401FB9">
              <w:rPr>
                <w:rFonts w:ascii="Times New Roman" w:hAnsi="Times New Roman" w:cs="Times New Roman"/>
                <w:lang w:val="uk-UA"/>
              </w:rPr>
              <w:t>у</w:t>
            </w:r>
            <w:r w:rsidRPr="00401FB9">
              <w:rPr>
                <w:rFonts w:ascii="Times New Roman" w:hAnsi="Times New Roman" w:cs="Times New Roman"/>
                <w:lang w:val="uk-UA"/>
              </w:rPr>
              <w:t>жения инс</w:t>
            </w:r>
            <w:r w:rsidRPr="00401FB9">
              <w:rPr>
                <w:rFonts w:ascii="Times New Roman" w:hAnsi="Times New Roman" w:cs="Times New Roman"/>
                <w:lang w:val="uk-UA"/>
              </w:rPr>
              <w:t>т</w:t>
            </w:r>
            <w:r w:rsidRPr="00401FB9">
              <w:rPr>
                <w:rFonts w:ascii="Times New Roman" w:hAnsi="Times New Roman" w:cs="Times New Roman"/>
                <w:lang w:val="uk-UA"/>
              </w:rPr>
              <w:t>рументов в стерилизу</w:t>
            </w:r>
            <w:r w:rsidRPr="00401FB9">
              <w:rPr>
                <w:rFonts w:ascii="Times New Roman" w:hAnsi="Times New Roman" w:cs="Times New Roman"/>
                <w:lang w:val="uk-UA"/>
              </w:rPr>
              <w:t>ю</w:t>
            </w:r>
            <w:r w:rsidRPr="00401FB9">
              <w:rPr>
                <w:rFonts w:ascii="Times New Roman" w:hAnsi="Times New Roman" w:cs="Times New Roman"/>
                <w:lang w:val="uk-UA"/>
              </w:rPr>
              <w:t>щую среду ограничивают возможность стерилизации широкого а</w:t>
            </w:r>
            <w:r w:rsidRPr="00401FB9">
              <w:rPr>
                <w:rFonts w:ascii="Times New Roman" w:hAnsi="Times New Roman" w:cs="Times New Roman"/>
                <w:lang w:val="uk-UA"/>
              </w:rPr>
              <w:t>с</w:t>
            </w:r>
            <w:r w:rsidRPr="00401FB9">
              <w:rPr>
                <w:rFonts w:ascii="Times New Roman" w:hAnsi="Times New Roman" w:cs="Times New Roman"/>
                <w:lang w:val="uk-UA"/>
              </w:rPr>
              <w:t>сортимента медицинских изделий.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lang w:val="uk-UA"/>
              </w:rPr>
              <w:t>Этим методом могут быть простерилиз</w:t>
            </w:r>
            <w:r w:rsidRPr="00401FB9">
              <w:rPr>
                <w:rFonts w:ascii="Times New Roman" w:hAnsi="Times New Roman" w:cs="Times New Roman"/>
                <w:lang w:val="uk-UA"/>
              </w:rPr>
              <w:t>о</w:t>
            </w:r>
            <w:r w:rsidRPr="00401FB9">
              <w:rPr>
                <w:rFonts w:ascii="Times New Roman" w:hAnsi="Times New Roman" w:cs="Times New Roman"/>
                <w:lang w:val="uk-UA"/>
              </w:rPr>
              <w:t>ваны только инструменты, размер кот</w:t>
            </w:r>
            <w:r w:rsidRPr="00401FB9">
              <w:rPr>
                <w:rFonts w:ascii="Times New Roman" w:hAnsi="Times New Roman" w:cs="Times New Roman"/>
                <w:lang w:val="uk-UA"/>
              </w:rPr>
              <w:t>о</w:t>
            </w:r>
            <w:r w:rsidRPr="00401FB9">
              <w:rPr>
                <w:rFonts w:ascii="Times New Roman" w:hAnsi="Times New Roman" w:cs="Times New Roman"/>
                <w:lang w:val="uk-UA"/>
              </w:rPr>
              <w:t>рых не пр</w:t>
            </w:r>
            <w:r w:rsidRPr="00401FB9">
              <w:rPr>
                <w:rFonts w:ascii="Times New Roman" w:hAnsi="Times New Roman" w:cs="Times New Roman"/>
                <w:lang w:val="uk-UA"/>
              </w:rPr>
              <w:t>е</w:t>
            </w:r>
            <w:r w:rsidRPr="00401FB9">
              <w:rPr>
                <w:rFonts w:ascii="Times New Roman" w:hAnsi="Times New Roman" w:cs="Times New Roman"/>
                <w:lang w:val="uk-UA"/>
              </w:rPr>
              <w:t>вышает 52 мм.</w:t>
            </w:r>
          </w:p>
        </w:tc>
      </w:tr>
      <w:tr w:rsidR="00587DEA" w:rsidRPr="00401FB9" w:rsidTr="00E54D31">
        <w:tc>
          <w:tcPr>
            <w:tcW w:w="239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Лучевая ст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рилизация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(ионизиру</w:t>
            </w:r>
            <w:r w:rsidRPr="00401FB9">
              <w:rPr>
                <w:rFonts w:ascii="Times New Roman" w:hAnsi="Times New Roman" w:cs="Times New Roman"/>
              </w:rPr>
              <w:t>ю</w:t>
            </w:r>
            <w:r w:rsidRPr="00401FB9">
              <w:rPr>
                <w:rFonts w:ascii="Times New Roman" w:hAnsi="Times New Roman" w:cs="Times New Roman"/>
              </w:rPr>
              <w:t>щие излуч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ния (γ-лучи), ультрафиол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товые лучи и ультразвук)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vertAlign w:val="superscript"/>
              </w:rPr>
            </w:pPr>
            <w:r w:rsidRPr="00401FB9">
              <w:rPr>
                <w:rFonts w:ascii="Times New Roman" w:hAnsi="Times New Roman" w:cs="Times New Roman"/>
              </w:rPr>
              <w:t>Наибольшее применение в наше вр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мя получила стерилиз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ция γ-лучами. И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пользуют изотопы Со</w:t>
            </w:r>
            <w:r w:rsidRPr="00401FB9">
              <w:rPr>
                <w:rFonts w:ascii="Times New Roman" w:hAnsi="Times New Roman" w:cs="Times New Roman"/>
                <w:vertAlign w:val="superscript"/>
              </w:rPr>
              <w:t>60</w:t>
            </w:r>
            <w:r w:rsidRPr="00401FB9">
              <w:rPr>
                <w:rFonts w:ascii="Times New Roman" w:hAnsi="Times New Roman" w:cs="Times New Roman"/>
              </w:rPr>
              <w:t> и Cs</w:t>
            </w:r>
            <w:r w:rsidRPr="00401FB9">
              <w:rPr>
                <w:rFonts w:ascii="Times New Roman" w:hAnsi="Times New Roman" w:cs="Times New Roman"/>
                <w:vertAlign w:val="superscript"/>
              </w:rPr>
              <w:t xml:space="preserve">137.  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Стерилиз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цию инс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рументов и прочих м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териалов осущест</w:t>
            </w:r>
            <w:r w:rsidRPr="00401FB9">
              <w:rPr>
                <w:rFonts w:ascii="Times New Roman" w:hAnsi="Times New Roman" w:cs="Times New Roman"/>
              </w:rPr>
              <w:t>в</w:t>
            </w:r>
            <w:r w:rsidRPr="00401FB9">
              <w:rPr>
                <w:rFonts w:ascii="Times New Roman" w:hAnsi="Times New Roman" w:cs="Times New Roman"/>
              </w:rPr>
              <w:t>ляют в ге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метичных упаковках.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Стерильность сохраняется до 5 лет. Благод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ря герметичной упаковке удо</w:t>
            </w:r>
            <w:r w:rsidRPr="00401FB9">
              <w:rPr>
                <w:rFonts w:ascii="Times New Roman" w:hAnsi="Times New Roman" w:cs="Times New Roman"/>
              </w:rPr>
              <w:t>б</w:t>
            </w:r>
            <w:r w:rsidRPr="00401FB9">
              <w:rPr>
                <w:rFonts w:ascii="Times New Roman" w:hAnsi="Times New Roman" w:cs="Times New Roman"/>
              </w:rPr>
              <w:t>но хранить и использовать инструменты (необходимо просто вскрыть упаковку). М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тод выгоден для стерилиз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ции несложных одноразовых инструментов (шприцев, шовного мат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риала, катет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ров, зондов, систем для п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реливания кр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ви, перчаток и пр.). При луч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вой стерилиз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ции не изм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няются свойс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ва стерилизу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мых объектов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Доза прон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кающей 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диации дол</w:t>
            </w:r>
            <w:r w:rsidRPr="00401FB9">
              <w:rPr>
                <w:rFonts w:ascii="Times New Roman" w:hAnsi="Times New Roman" w:cs="Times New Roman"/>
              </w:rPr>
              <w:t>ж</w:t>
            </w:r>
            <w:r w:rsidRPr="00401FB9">
              <w:rPr>
                <w:rFonts w:ascii="Times New Roman" w:hAnsi="Times New Roman" w:cs="Times New Roman"/>
              </w:rPr>
              <w:t>на быть весьма значительной - до 20-25 мкГр, что требует соблюдения строгих мер безопасности. В связи с этим лучевую ст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рилизацию проводят в специальных помещениях (чаще всего на заводах).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587DEA" w:rsidRPr="00401FB9" w:rsidTr="00E54D31">
        <w:tc>
          <w:tcPr>
            <w:tcW w:w="239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2. Химич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ские методы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Газовая ст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lastRenderedPageBreak/>
              <w:t xml:space="preserve">рилизация 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Осущест</w:t>
            </w:r>
            <w:r w:rsidRPr="00401FB9">
              <w:rPr>
                <w:rFonts w:ascii="Times New Roman" w:hAnsi="Times New Roman" w:cs="Times New Roman"/>
              </w:rPr>
              <w:t>в</w:t>
            </w:r>
            <w:r w:rsidRPr="00401FB9">
              <w:rPr>
                <w:rFonts w:ascii="Times New Roman" w:hAnsi="Times New Roman" w:cs="Times New Roman"/>
              </w:rPr>
              <w:t>ляют в сп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 xml:space="preserve">циальных </w:t>
            </w:r>
            <w:r w:rsidRPr="00401FB9">
              <w:rPr>
                <w:rFonts w:ascii="Times New Roman" w:hAnsi="Times New Roman" w:cs="Times New Roman"/>
              </w:rPr>
              <w:lastRenderedPageBreak/>
              <w:t>герметичных камерах. Стерил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зующими агентами служат пары формалина (на дно к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меры кладут таблетки формальд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гида) или окись этил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на. Инстр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менты, ул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женные на сетку, сч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тают ст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рильными через 6-48 ч (в зависим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сти от ко</w:t>
            </w:r>
            <w:r w:rsidRPr="00401FB9">
              <w:rPr>
                <w:rFonts w:ascii="Times New Roman" w:hAnsi="Times New Roman" w:cs="Times New Roman"/>
              </w:rPr>
              <w:t>м</w:t>
            </w:r>
            <w:r w:rsidRPr="00401FB9">
              <w:rPr>
                <w:rFonts w:ascii="Times New Roman" w:hAnsi="Times New Roman" w:cs="Times New Roman"/>
              </w:rPr>
              <w:t>понентов газовой см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си и темп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 xml:space="preserve">ратуры в камере). 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Минимальное отрицательное влияние на к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lastRenderedPageBreak/>
              <w:t>чество инстр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ментария, 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этому способ используют прежде всего для стерилиз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ции оптич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ских, особо точных и дор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гостоящих и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струментов.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Окись этилена токсична, я</w:t>
            </w:r>
            <w:r w:rsidRPr="00401FB9">
              <w:rPr>
                <w:rFonts w:ascii="Times New Roman" w:hAnsi="Times New Roman" w:cs="Times New Roman"/>
              </w:rPr>
              <w:t>в</w:t>
            </w:r>
            <w:r w:rsidRPr="00401FB9">
              <w:rPr>
                <w:rFonts w:ascii="Times New Roman" w:hAnsi="Times New Roman" w:cs="Times New Roman"/>
              </w:rPr>
              <w:t>ляется вероя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lastRenderedPageBreak/>
              <w:t>ным канцер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геном, легко воспламенима. Упаковки с окисью этил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на следует хранить в 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жаробезопа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ных помещ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ниях.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Формальдегид обладает то</w:t>
            </w:r>
            <w:r w:rsidRPr="00401FB9">
              <w:rPr>
                <w:rFonts w:ascii="Times New Roman" w:hAnsi="Times New Roman" w:cs="Times New Roman"/>
              </w:rPr>
              <w:t>к</w:t>
            </w:r>
            <w:r w:rsidRPr="00401FB9">
              <w:rPr>
                <w:rFonts w:ascii="Times New Roman" w:hAnsi="Times New Roman" w:cs="Times New Roman"/>
              </w:rPr>
              <w:t>сичностью и аллергенн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стью. Дл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тельная пр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цедура удал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ния формал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дегида после стерилизации.</w:t>
            </w:r>
          </w:p>
        </w:tc>
      </w:tr>
      <w:tr w:rsidR="00587DEA" w:rsidRPr="00401FB9" w:rsidTr="00E54D31">
        <w:tc>
          <w:tcPr>
            <w:tcW w:w="239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Стерилизации в озоново-воздушной камере. 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Она состоит из генера- тора озона и рабочей ча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ти, куда 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мещают ст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 xml:space="preserve">рилизуемые предметы. Активным агентом </w:t>
            </w:r>
            <w:r w:rsidRPr="00401FB9">
              <w:rPr>
                <w:rFonts w:ascii="Times New Roman" w:hAnsi="Times New Roman" w:cs="Times New Roman"/>
              </w:rPr>
              <w:lastRenderedPageBreak/>
              <w:t>служит озон, который смешивается с воздухом. В камере поддерж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вают темп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ратуру 40 С. Время ст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рилизации 90 мин.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Преимущество этого метода состоит в его надёжности, быстроте, с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хранении всех свойств обр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 xml:space="preserve">батываемых материалов и абсолютной </w:t>
            </w:r>
            <w:r w:rsidRPr="00401FB9">
              <w:rPr>
                <w:rFonts w:ascii="Times New Roman" w:hAnsi="Times New Roman" w:cs="Times New Roman"/>
              </w:rPr>
              <w:lastRenderedPageBreak/>
              <w:t xml:space="preserve">экологической безопасности. 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стерилизуют изделия из коррозионн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стойких ст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лей и сплавов. Срок сохран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ния стерил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 xml:space="preserve">ности изделий 6 часов, при соблюдении </w:t>
            </w:r>
            <w:r w:rsidRPr="00401FB9">
              <w:rPr>
                <w:rFonts w:ascii="Times New Roman" w:hAnsi="Times New Roman" w:cs="Times New Roman"/>
              </w:rPr>
              <w:lastRenderedPageBreak/>
              <w:t>правил асе</w:t>
            </w:r>
            <w:r w:rsidRPr="00401FB9">
              <w:rPr>
                <w:rFonts w:ascii="Times New Roman" w:hAnsi="Times New Roman" w:cs="Times New Roman"/>
              </w:rPr>
              <w:t>п</w:t>
            </w:r>
            <w:r w:rsidRPr="00401FB9">
              <w:rPr>
                <w:rFonts w:ascii="Times New Roman" w:hAnsi="Times New Roman" w:cs="Times New Roman"/>
              </w:rPr>
              <w:t>тики. При уп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ковке в ст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рильную дву</w:t>
            </w:r>
            <w:r w:rsidRPr="00401FB9">
              <w:rPr>
                <w:rFonts w:ascii="Times New Roman" w:hAnsi="Times New Roman" w:cs="Times New Roman"/>
              </w:rPr>
              <w:t>х</w:t>
            </w:r>
            <w:r w:rsidRPr="00401FB9">
              <w:rPr>
                <w:rFonts w:ascii="Times New Roman" w:hAnsi="Times New Roman" w:cs="Times New Roman"/>
              </w:rPr>
              <w:t>слойную х/б ткань срок стерильности составляет 3 суток, а при содержании в камере с ба</w:t>
            </w:r>
            <w:r w:rsidRPr="00401FB9">
              <w:rPr>
                <w:rFonts w:ascii="Times New Roman" w:hAnsi="Times New Roman" w:cs="Times New Roman"/>
              </w:rPr>
              <w:t>к</w:t>
            </w:r>
            <w:r w:rsidRPr="00401FB9">
              <w:rPr>
                <w:rFonts w:ascii="Times New Roman" w:hAnsi="Times New Roman" w:cs="Times New Roman"/>
              </w:rPr>
              <w:t>терицидными облучателями - 7 суток.</w:t>
            </w:r>
          </w:p>
        </w:tc>
      </w:tr>
      <w:tr w:rsidR="00587DEA" w:rsidRPr="00401FB9" w:rsidTr="00E54D31">
        <w:tc>
          <w:tcPr>
            <w:tcW w:w="239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Стерилизация растворами антисептиков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стер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лизации ч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ще испол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зуют 6% раствор п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рекиси в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дорода. При замачивании в перекиси водорода инструме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ты считаю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ся стерил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ными через 6 ч.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Низкотемпер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турный режим. Безопасен для окружающей среды и мед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цинского пе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сонала. Коне</w:t>
            </w:r>
            <w:r w:rsidRPr="00401FB9">
              <w:rPr>
                <w:rFonts w:ascii="Times New Roman" w:hAnsi="Times New Roman" w:cs="Times New Roman"/>
              </w:rPr>
              <w:t>ч</w:t>
            </w:r>
            <w:r w:rsidRPr="00401FB9">
              <w:rPr>
                <w:rFonts w:ascii="Times New Roman" w:hAnsi="Times New Roman" w:cs="Times New Roman"/>
              </w:rPr>
              <w:t>ные продукты нетоксичны. Прост в обр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щении, работе и контроле.</w:t>
            </w:r>
          </w:p>
        </w:tc>
        <w:tc>
          <w:tcPr>
            <w:tcW w:w="2393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Нельзя стер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лизовать б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мажные изд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лия, белье и растворы. М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ленький ра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>мер стерил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зационной к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меры. Нельзя стерилизовать изделия с длинными или узкими кан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лами. Треб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ется синтет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ческая упако</w:t>
            </w:r>
            <w:r w:rsidRPr="00401FB9">
              <w:rPr>
                <w:rFonts w:ascii="Times New Roman" w:hAnsi="Times New Roman" w:cs="Times New Roman"/>
              </w:rPr>
              <w:t>в</w:t>
            </w:r>
            <w:r w:rsidRPr="00401FB9">
              <w:rPr>
                <w:rFonts w:ascii="Times New Roman" w:hAnsi="Times New Roman" w:cs="Times New Roman"/>
              </w:rPr>
              <w:t>ка.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7.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Контроль качества предстерилизационной очистки: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71"/>
        <w:gridCol w:w="1999"/>
        <w:gridCol w:w="2069"/>
      </w:tblGrid>
      <w:tr w:rsidR="00587DEA" w:rsidRPr="00401FB9" w:rsidTr="00E54D31">
        <w:tc>
          <w:tcPr>
            <w:tcW w:w="319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Название</w:t>
            </w:r>
          </w:p>
        </w:tc>
        <w:tc>
          <w:tcPr>
            <w:tcW w:w="319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Используемые растворы</w:t>
            </w:r>
          </w:p>
        </w:tc>
        <w:tc>
          <w:tcPr>
            <w:tcW w:w="319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Техника провед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ния</w:t>
            </w:r>
          </w:p>
        </w:tc>
      </w:tr>
      <w:tr w:rsidR="00587DEA" w:rsidRPr="00401FB9" w:rsidTr="00E54D31">
        <w:tc>
          <w:tcPr>
            <w:tcW w:w="319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Амидопириновая </w:t>
            </w:r>
            <w:r w:rsidRPr="00401FB9">
              <w:rPr>
                <w:rFonts w:ascii="Times New Roman" w:hAnsi="Times New Roman" w:cs="Times New Roman"/>
              </w:rPr>
              <w:lastRenderedPageBreak/>
              <w:t>проба</w:t>
            </w:r>
          </w:p>
        </w:tc>
        <w:tc>
          <w:tcPr>
            <w:tcW w:w="319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Смешивают ра</w:t>
            </w:r>
            <w:r w:rsidRPr="00401FB9">
              <w:rPr>
                <w:rFonts w:ascii="Times New Roman" w:hAnsi="Times New Roman" w:cs="Times New Roman"/>
              </w:rPr>
              <w:t>в</w:t>
            </w:r>
            <w:r w:rsidRPr="00401FB9">
              <w:rPr>
                <w:rFonts w:ascii="Times New Roman" w:hAnsi="Times New Roman" w:cs="Times New Roman"/>
              </w:rPr>
              <w:lastRenderedPageBreak/>
              <w:t>ные количества 5% спиртового раствора амид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пирина, 30% у</w:t>
            </w:r>
            <w:r w:rsidRPr="00401FB9">
              <w:rPr>
                <w:rFonts w:ascii="Times New Roman" w:hAnsi="Times New Roman" w:cs="Times New Roman"/>
              </w:rPr>
              <w:t>к</w:t>
            </w:r>
            <w:r w:rsidRPr="00401FB9">
              <w:rPr>
                <w:rFonts w:ascii="Times New Roman" w:hAnsi="Times New Roman" w:cs="Times New Roman"/>
              </w:rPr>
              <w:t>сусной кислоты и 3% раствора пер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киси водорода (по 2-3 мл).</w:t>
            </w:r>
          </w:p>
        </w:tc>
        <w:tc>
          <w:tcPr>
            <w:tcW w:w="319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На стерильную в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lastRenderedPageBreak/>
              <w:t>ту наносят пол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ченную смесь и протирают по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шень шприца, ц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линдр с наружной стороны, иглы, к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нюлю внутри. 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тем заливают реа</w:t>
            </w:r>
            <w:r w:rsidRPr="00401FB9">
              <w:rPr>
                <w:rFonts w:ascii="Times New Roman" w:hAnsi="Times New Roman" w:cs="Times New Roman"/>
              </w:rPr>
              <w:t>к</w:t>
            </w:r>
            <w:r w:rsidRPr="00401FB9">
              <w:rPr>
                <w:rFonts w:ascii="Times New Roman" w:hAnsi="Times New Roman" w:cs="Times New Roman"/>
              </w:rPr>
              <w:t>тивы в цилиндр шприца, пропу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кают их через шприц на вату, проверяя цилиндр. Надевают иглу и делают то же с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мое, проверяя иглу. При наличии крови на вате появляется сине-зеленое о</w:t>
            </w:r>
            <w:r w:rsidRPr="00401FB9">
              <w:rPr>
                <w:rFonts w:ascii="Times New Roman" w:hAnsi="Times New Roman" w:cs="Times New Roman"/>
              </w:rPr>
              <w:t>к</w:t>
            </w:r>
            <w:r w:rsidRPr="00401FB9">
              <w:rPr>
                <w:rFonts w:ascii="Times New Roman" w:hAnsi="Times New Roman" w:cs="Times New Roman"/>
              </w:rPr>
              <w:t xml:space="preserve">рашивание. </w:t>
            </w:r>
          </w:p>
        </w:tc>
      </w:tr>
      <w:tr w:rsidR="00587DEA" w:rsidRPr="00401FB9" w:rsidTr="00E54D31">
        <w:tc>
          <w:tcPr>
            <w:tcW w:w="319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Азопирамовая проба</w:t>
            </w:r>
          </w:p>
        </w:tc>
        <w:tc>
          <w:tcPr>
            <w:tcW w:w="319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Готовят 1,0-1,5% раствор солян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кислого анилина в 95% растворе спирта этилового. Его хранят в х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лодильнике до 2 месяцев, вне х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лодильника - не более месяца. П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ред постановкой пробы смешивают равные объемы азопирама и 3% раствора перекиси водорода.</w:t>
            </w:r>
          </w:p>
        </w:tc>
        <w:tc>
          <w:tcPr>
            <w:tcW w:w="319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Смесь использ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вать в течение 1-2 ч. Не проверять горячие инстр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менты, не держать раствор возле 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гревательных пр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боров и на ярком свету. При попад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нии реактива на кровь в течение 1 мин появляется фиолетовое окр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шивание</w:t>
            </w:r>
          </w:p>
        </w:tc>
      </w:tr>
      <w:tr w:rsidR="00587DEA" w:rsidRPr="00401FB9" w:rsidTr="00E54D31">
        <w:tc>
          <w:tcPr>
            <w:tcW w:w="319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Фенолфталеиновая </w:t>
            </w:r>
            <w:r w:rsidRPr="00401FB9">
              <w:rPr>
                <w:rFonts w:ascii="Times New Roman" w:hAnsi="Times New Roman" w:cs="Times New Roman"/>
              </w:rPr>
              <w:lastRenderedPageBreak/>
              <w:t>проба применяется для определения 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личия остаточных количеств моющих средств.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 xml:space="preserve">Используется 1 % </w:t>
            </w:r>
            <w:r w:rsidRPr="00401FB9">
              <w:rPr>
                <w:rFonts w:ascii="Times New Roman" w:hAnsi="Times New Roman" w:cs="Times New Roman"/>
              </w:rPr>
              <w:lastRenderedPageBreak/>
              <w:t>раствор фено</w:t>
            </w:r>
            <w:r w:rsidRPr="00401FB9">
              <w:rPr>
                <w:rFonts w:ascii="Times New Roman" w:hAnsi="Times New Roman" w:cs="Times New Roman"/>
              </w:rPr>
              <w:t>л</w:t>
            </w:r>
            <w:r w:rsidRPr="00401FB9">
              <w:rPr>
                <w:rFonts w:ascii="Times New Roman" w:hAnsi="Times New Roman" w:cs="Times New Roman"/>
              </w:rPr>
              <w:t>фталеина</w:t>
            </w:r>
          </w:p>
        </w:tc>
        <w:tc>
          <w:tcPr>
            <w:tcW w:w="319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Пробу осущест</w:t>
            </w:r>
            <w:r w:rsidRPr="00401FB9">
              <w:rPr>
                <w:rFonts w:ascii="Times New Roman" w:hAnsi="Times New Roman" w:cs="Times New Roman"/>
              </w:rPr>
              <w:t>в</w:t>
            </w:r>
            <w:r w:rsidRPr="00401FB9">
              <w:rPr>
                <w:rFonts w:ascii="Times New Roman" w:hAnsi="Times New Roman" w:cs="Times New Roman"/>
              </w:rPr>
              <w:lastRenderedPageBreak/>
              <w:t>ляют путем нан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сения на сухую, негорячую повер</w:t>
            </w:r>
            <w:r w:rsidRPr="00401FB9">
              <w:rPr>
                <w:rFonts w:ascii="Times New Roman" w:hAnsi="Times New Roman" w:cs="Times New Roman"/>
              </w:rPr>
              <w:t>х</w:t>
            </w:r>
            <w:r w:rsidRPr="00401FB9">
              <w:rPr>
                <w:rFonts w:ascii="Times New Roman" w:hAnsi="Times New Roman" w:cs="Times New Roman"/>
              </w:rPr>
              <w:t>ность 2 капель 1 % раствора фено</w:t>
            </w:r>
            <w:r w:rsidRPr="00401FB9">
              <w:rPr>
                <w:rFonts w:ascii="Times New Roman" w:hAnsi="Times New Roman" w:cs="Times New Roman"/>
              </w:rPr>
              <w:t>л</w:t>
            </w:r>
            <w:r w:rsidRPr="00401FB9">
              <w:rPr>
                <w:rFonts w:ascii="Times New Roman" w:hAnsi="Times New Roman" w:cs="Times New Roman"/>
              </w:rPr>
              <w:t>фталеина. При 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личии на повер</w:t>
            </w:r>
            <w:r w:rsidRPr="00401FB9">
              <w:rPr>
                <w:rFonts w:ascii="Times New Roman" w:hAnsi="Times New Roman" w:cs="Times New Roman"/>
              </w:rPr>
              <w:t>х</w:t>
            </w:r>
            <w:r w:rsidRPr="00401FB9">
              <w:rPr>
                <w:rFonts w:ascii="Times New Roman" w:hAnsi="Times New Roman" w:cs="Times New Roman"/>
              </w:rPr>
              <w:t>ности изделий о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татков моющих средств отмечается розовое окрашив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ние.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При выявлении положительной пробы на кровь или моющее сре</w:t>
            </w:r>
            <w:r w:rsidRPr="00401FB9">
              <w:rPr>
                <w:rFonts w:ascii="Times New Roman" w:hAnsi="Times New Roman" w:cs="Times New Roman"/>
              </w:rPr>
              <w:t>д</w:t>
            </w:r>
            <w:r w:rsidRPr="00401FB9">
              <w:rPr>
                <w:rFonts w:ascii="Times New Roman" w:hAnsi="Times New Roman" w:cs="Times New Roman"/>
              </w:rPr>
              <w:t>ство на поверхн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сти медицинских изделий, изделия обрабатываются повторно до пол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чения отрицател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ной пробы.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1954" w:rsidRPr="00401FB9" w:rsidRDefault="00581954" w:rsidP="00401FB9">
      <w:pPr>
        <w:tabs>
          <w:tab w:val="left" w:pos="567"/>
        </w:tabs>
        <w:ind w:right="57"/>
        <w:contextualSpacing/>
        <w:jc w:val="center"/>
        <w:rPr>
          <w:rFonts w:ascii="Times New Roman" w:hAnsi="Times New Roman" w:cs="Times New Roman"/>
        </w:rPr>
        <w:sectPr w:rsidR="00581954" w:rsidRPr="00401FB9" w:rsidSect="00401FB9">
          <w:pgSz w:w="8391" w:h="11907" w:code="11"/>
          <w:pgMar w:top="1134" w:right="1134" w:bottom="1134" w:left="1134" w:header="709" w:footer="709" w:gutter="0"/>
          <w:cols w:space="708"/>
          <w:docGrid w:linePitch="360"/>
        </w:sectPr>
      </w:pP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Ситуационные задачи: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>1. В стоматологической поликлинике для организации х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>и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 xml:space="preserve">рургического отделения планируется подготовить следующие помещения: помещение для ожидания, две операционных и стерилизационная комната. 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>Достаточно ли помещений для полноценной работы? Ответ пояснить.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2. При организации хирургического кабинета планируется приобретение инструментов, в том числе для осмотра полости рта. 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Какие это инструменты?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>3. Стены хирургического кабинета, стерилизационной, пр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>е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>доперационной и  операционной № 2 были облицованы на в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>ы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 xml:space="preserve">соту </w:t>
      </w:r>
      <w:smartTag w:uri="urn:schemas-microsoft-com:office:smarttags" w:element="metricconverter">
        <w:smartTagPr>
          <w:attr w:name="ProductID" w:val="1,8 м"/>
        </w:smartTagPr>
        <w:r w:rsidRPr="00401FB9">
          <w:rPr>
            <w:rStyle w:val="CharacterStyle1"/>
            <w:b w:val="0"/>
            <w:bCs/>
            <w:color w:val="auto"/>
            <w:sz w:val="22"/>
            <w:szCs w:val="22"/>
          </w:rPr>
          <w:t>1,8 м</w:t>
        </w:r>
      </w:smartTag>
      <w:r w:rsidRPr="00401FB9">
        <w:rPr>
          <w:rStyle w:val="CharacterStyle1"/>
          <w:b w:val="0"/>
          <w:bCs/>
          <w:color w:val="auto"/>
          <w:sz w:val="22"/>
          <w:szCs w:val="22"/>
        </w:rPr>
        <w:t xml:space="preserve">. 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>Достаточна ли такая отделка для указанных помещений?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>4. Для оказания частной стоматологической помощи не подразумевалось выделение специальных помещений для х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>и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 xml:space="preserve">рургической деятельности. 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>Какой объем хирургической помощи допустим в этом сл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>у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>чае?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>5. В стоматологической поликлинике имеется хирургич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>е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 xml:space="preserve">ское отделение со штатом в 14 врачебных  должностей. 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>Какая дополнительная ставка должна быть выделена?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 xml:space="preserve">6. В хирургическом кабинете имеется стоматологическая установка, стоматологическое кресло, прикресельный столик. 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>Чем необходимо доукомплектовать рабочее место врача?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>7. При организации частной стоматологической поликл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>и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>ники планируется укомплектование и использование передов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>о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 xml:space="preserve">го оборудования и высоких технологий. 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>Возможно ли сокращение некоторых структурных подра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>з</w:t>
      </w:r>
      <w:r w:rsidRPr="00401FB9">
        <w:rPr>
          <w:rStyle w:val="CharacterStyle1"/>
          <w:b w:val="0"/>
          <w:bCs/>
          <w:color w:val="auto"/>
          <w:sz w:val="22"/>
          <w:szCs w:val="22"/>
        </w:rPr>
        <w:t>делений учреждения?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 xml:space="preserve">8. После консультации врача-стоматолога больной должен быть направлен в центр имплантологии. 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>В хирургических отделениях какого уровня может быть оказана такая помощь?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right="57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В стоматологическом хирургическом кабинете имеются: 5 % настойка йода, 20 % водный раствор хлоргексидина бигл</w:t>
      </w:r>
      <w:r w:rsidRPr="00401FB9">
        <w:rPr>
          <w:rFonts w:ascii="Times New Roman" w:hAnsi="Times New Roman" w:cs="Times New Roman"/>
        </w:rPr>
        <w:t>ю</w:t>
      </w:r>
      <w:r w:rsidRPr="00401FB9">
        <w:rPr>
          <w:rFonts w:ascii="Times New Roman" w:hAnsi="Times New Roman" w:cs="Times New Roman"/>
        </w:rPr>
        <w:t xml:space="preserve">коната, 70 % спирт.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 и чем вы будете обрабатывать руки и операционное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ле при проведении амбулаторной операции на коже лица?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10. К вам на прием пришел пациент, являющийся носителем </w:t>
      </w:r>
      <w:r w:rsidRPr="00401FB9">
        <w:rPr>
          <w:rFonts w:ascii="Times New Roman" w:hAnsi="Times New Roman" w:cs="Times New Roman"/>
          <w:lang w:val="en-US"/>
        </w:rPr>
        <w:t>HBs</w:t>
      </w:r>
      <w:r w:rsidRPr="00401FB9">
        <w:rPr>
          <w:rFonts w:ascii="Times New Roman" w:hAnsi="Times New Roman" w:cs="Times New Roman"/>
        </w:rPr>
        <w:t>-антигена.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Что необходимо сделать с оставшимся после его приема и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струментом?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11. Больному необходимо удалить зуб. Полость рта в н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удовлетворительном гигиеническом состоянии, имеется обил</w:t>
      </w:r>
      <w:r w:rsidRPr="00401FB9">
        <w:rPr>
          <w:rFonts w:ascii="Times New Roman" w:hAnsi="Times New Roman" w:cs="Times New Roman"/>
        </w:rPr>
        <w:t>ь</w:t>
      </w:r>
      <w:r w:rsidRPr="00401FB9">
        <w:rPr>
          <w:rFonts w:ascii="Times New Roman" w:hAnsi="Times New Roman" w:cs="Times New Roman"/>
        </w:rPr>
        <w:t xml:space="preserve">ный мягкий налет, зубной камень.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Предложите наиболее рациональную антисептическую о</w:t>
      </w:r>
      <w:r w:rsidRPr="00401FB9">
        <w:rPr>
          <w:rFonts w:ascii="Times New Roman" w:hAnsi="Times New Roman" w:cs="Times New Roman"/>
        </w:rPr>
        <w:t>б</w:t>
      </w:r>
      <w:r w:rsidRPr="00401FB9">
        <w:rPr>
          <w:rFonts w:ascii="Times New Roman" w:hAnsi="Times New Roman" w:cs="Times New Roman"/>
        </w:rPr>
        <w:t>работку полости рта перед удалением зуба.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12. Пациент Р. 53 года обратился к вам с целью санации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лости рта перед протезированием. По рекомендации стоматол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га-ортопеда необходимо удалить корни разрушенных зубов 3.6, 3.7.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Перечислите инструменты необходимые для удаления. Подберите метод анестезии для данного случая.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</w:p>
    <w:p w:rsidR="00874E28" w:rsidRPr="00401FB9" w:rsidRDefault="00874E28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center"/>
        <w:rPr>
          <w:rFonts w:ascii="Times New Roman" w:hAnsi="Times New Roman" w:cs="Times New Roman"/>
          <w:lang w:eastAsia="ru-RU"/>
        </w:rPr>
      </w:pPr>
      <w:r w:rsidRPr="00401FB9">
        <w:rPr>
          <w:rFonts w:ascii="Times New Roman" w:hAnsi="Times New Roman" w:cs="Times New Roman"/>
          <w:lang w:eastAsia="ru-RU"/>
        </w:rPr>
        <w:t>Тестовый контроль знаний: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Хирургическое отделение стоматологической поликл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ники состоит из: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Хирургического кабинета, операционной.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Стерилизационной.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Комнаты ожидания.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Г. Комнаты для нахождения послеоперационных больных.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перечисленное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Минимальная площадь, выделяемая на каждый дополн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тельный операционный стол (кресло) в операционной составл</w:t>
      </w:r>
      <w:r w:rsidRPr="00401FB9">
        <w:rPr>
          <w:rFonts w:ascii="Times New Roman" w:hAnsi="Times New Roman" w:cs="Times New Roman"/>
        </w:rPr>
        <w:t>я</w:t>
      </w:r>
      <w:r w:rsidRPr="00401FB9">
        <w:rPr>
          <w:rFonts w:ascii="Times New Roman" w:hAnsi="Times New Roman" w:cs="Times New Roman"/>
        </w:rPr>
        <w:t>ет:</w:t>
      </w:r>
    </w:p>
    <w:p w:rsidR="00587DEA" w:rsidRPr="00401FB9" w:rsidRDefault="00587DEA" w:rsidP="00401FB9">
      <w:pPr>
        <w:pStyle w:val="af"/>
        <w:tabs>
          <w:tab w:val="clear" w:pos="4677"/>
          <w:tab w:val="clear" w:pos="9355"/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А. </w:t>
      </w:r>
      <w:smartTag w:uri="urn:schemas-microsoft-com:office:smarttags" w:element="metricconverter">
        <w:smartTagPr>
          <w:attr w:name="ProductID" w:val="3 кв. м"/>
        </w:smartTagPr>
        <w:r w:rsidRPr="00401FB9">
          <w:rPr>
            <w:rFonts w:ascii="Times New Roman" w:hAnsi="Times New Roman" w:cs="Times New Roman"/>
          </w:rPr>
          <w:t>3 кв. м.</w:t>
        </w:r>
      </w:smartTag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Б. </w:t>
      </w:r>
      <w:smartTag w:uri="urn:schemas-microsoft-com:office:smarttags" w:element="metricconverter">
        <w:smartTagPr>
          <w:attr w:name="ProductID" w:val="5 кв. м"/>
        </w:smartTagPr>
        <w:r w:rsidRPr="00401FB9">
          <w:rPr>
            <w:rFonts w:ascii="Times New Roman" w:hAnsi="Times New Roman" w:cs="Times New Roman"/>
          </w:rPr>
          <w:t>5 кв. м.</w:t>
        </w:r>
      </w:smartTag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В. </w:t>
      </w:r>
      <w:smartTag w:uri="urn:schemas-microsoft-com:office:smarttags" w:element="metricconverter">
        <w:smartTagPr>
          <w:attr w:name="ProductID" w:val="7 кв. м"/>
        </w:smartTagPr>
        <w:r w:rsidRPr="00401FB9">
          <w:rPr>
            <w:rFonts w:ascii="Times New Roman" w:hAnsi="Times New Roman" w:cs="Times New Roman"/>
          </w:rPr>
          <w:t>7 кв. м.</w:t>
        </w:r>
      </w:smartTag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9 кв. м.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Д. </w:t>
      </w:r>
      <w:smartTag w:uri="urn:schemas-microsoft-com:office:smarttags" w:element="metricconverter">
        <w:smartTagPr>
          <w:attr w:name="ProductID" w:val="11 кв. м"/>
        </w:smartTagPr>
        <w:r w:rsidRPr="00401FB9">
          <w:rPr>
            <w:rFonts w:ascii="Times New Roman" w:hAnsi="Times New Roman" w:cs="Times New Roman"/>
          </w:rPr>
          <w:t>11 кв. м.</w:t>
        </w:r>
      </w:smartTag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Минимальная высота облицовки стен хирургического кабинета, предоперационной, стерилизационной, составляет:</w:t>
      </w:r>
    </w:p>
    <w:p w:rsidR="00587DEA" w:rsidRPr="00401FB9" w:rsidRDefault="00587DEA" w:rsidP="00401FB9">
      <w:pPr>
        <w:pStyle w:val="af"/>
        <w:tabs>
          <w:tab w:val="clear" w:pos="4677"/>
          <w:tab w:val="clear" w:pos="9355"/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А. </w:t>
      </w:r>
      <w:smartTag w:uri="urn:schemas-microsoft-com:office:smarttags" w:element="metricconverter">
        <w:smartTagPr>
          <w:attr w:name="ProductID" w:val="1,7 м"/>
        </w:smartTagPr>
        <w:r w:rsidRPr="00401FB9">
          <w:rPr>
            <w:rFonts w:ascii="Times New Roman" w:hAnsi="Times New Roman" w:cs="Times New Roman"/>
          </w:rPr>
          <w:t>1,7 м.</w:t>
        </w:r>
      </w:smartTag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Б. </w:t>
      </w:r>
      <w:smartTag w:uri="urn:schemas-microsoft-com:office:smarttags" w:element="metricconverter">
        <w:smartTagPr>
          <w:attr w:name="ProductID" w:val="1,8 м"/>
        </w:smartTagPr>
        <w:r w:rsidRPr="00401FB9">
          <w:rPr>
            <w:rFonts w:ascii="Times New Roman" w:hAnsi="Times New Roman" w:cs="Times New Roman"/>
          </w:rPr>
          <w:t>1,8 м.</w:t>
        </w:r>
      </w:smartTag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В. </w:t>
      </w:r>
      <w:smartTag w:uri="urn:schemas-microsoft-com:office:smarttags" w:element="metricconverter">
        <w:smartTagPr>
          <w:attr w:name="ProductID" w:val="1,9 м"/>
        </w:smartTagPr>
        <w:r w:rsidRPr="00401FB9">
          <w:rPr>
            <w:rFonts w:ascii="Times New Roman" w:hAnsi="Times New Roman" w:cs="Times New Roman"/>
          </w:rPr>
          <w:t>1,9 м.</w:t>
        </w:r>
      </w:smartTag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Г. </w:t>
      </w:r>
      <w:smartTag w:uri="urn:schemas-microsoft-com:office:smarttags" w:element="metricconverter">
        <w:smartTagPr>
          <w:attr w:name="ProductID" w:val="2 м"/>
        </w:smartTagPr>
        <w:r w:rsidRPr="00401FB9">
          <w:rPr>
            <w:rFonts w:ascii="Times New Roman" w:hAnsi="Times New Roman" w:cs="Times New Roman"/>
          </w:rPr>
          <w:t>2 м.</w:t>
        </w:r>
      </w:smartTag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На всю высоту стены.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Кратность бактериологического контроля за внешней средой воздуха в хирургических кабинетах (стационарах)?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1 раз в неделю.</w:t>
      </w:r>
    </w:p>
    <w:p w:rsidR="00587DEA" w:rsidRPr="00401FB9" w:rsidRDefault="00587DEA" w:rsidP="00401FB9">
      <w:pPr>
        <w:pStyle w:val="af"/>
        <w:tabs>
          <w:tab w:val="clear" w:pos="4677"/>
          <w:tab w:val="clear" w:pos="9355"/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1 раз в месяц.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1 раз в 3 месяца.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1 раз в смену.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1 раз в день.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Какие дезсредства используются для проведения влажной уборки в хирургических кабинетах, отделениях?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0,5% раствор хлорамина.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0,5% раствор хлорной извести.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1% раствор хлорамина.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1% раствор хлорной извести.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Любой из перечисленных.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6. Наиболее эффективным антисептиком для обработки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лости рта перед операцией удаления зуба является раствор: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Хлоргексидина.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Фурацилина.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Калия перманганата.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96 % этиловый спирт.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Любой из перечисленных.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При воспалительном сведении челюстей третий нижний моляр удаляют: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Прямыми щипцами.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S-образными щипцами.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Щипцами, изогнутыми по плоскости.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Клювовидными со сходящимися щечками.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Любыми из перечисленных.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Инструмент для удаления третьего моляра нижней чел</w:t>
      </w:r>
      <w:r w:rsidRPr="00401FB9">
        <w:rPr>
          <w:rFonts w:ascii="Times New Roman" w:hAnsi="Times New Roman" w:cs="Times New Roman"/>
        </w:rPr>
        <w:t>ю</w:t>
      </w:r>
      <w:r w:rsidRPr="00401FB9">
        <w:rPr>
          <w:rFonts w:ascii="Times New Roman" w:hAnsi="Times New Roman" w:cs="Times New Roman"/>
        </w:rPr>
        <w:t>сти называется: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Прямые щипцы.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Угловой элеватор.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Клювовидные щипцы с шипом.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S-образные сходящиеся щипцы.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S-образные несходящиеся щипцы.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Щипцы для удаления премоляров верхней челюсти наз</w:t>
      </w:r>
      <w:r w:rsidRPr="00401FB9">
        <w:rPr>
          <w:rFonts w:ascii="Times New Roman" w:hAnsi="Times New Roman" w:cs="Times New Roman"/>
        </w:rPr>
        <w:t>ы</w:t>
      </w:r>
      <w:r w:rsidRPr="00401FB9">
        <w:rPr>
          <w:rFonts w:ascii="Times New Roman" w:hAnsi="Times New Roman" w:cs="Times New Roman"/>
        </w:rPr>
        <w:t>ваются: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Прямые корневые.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S-образные левосторонние или правосторонние.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Клювовидные корневые.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Изогнутые по плоскости.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S-образные двусторонние.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10. Высота хирургического кабинета должна составлять не менее:</w:t>
      </w:r>
    </w:p>
    <w:p w:rsidR="00587DEA" w:rsidRPr="00401FB9" w:rsidRDefault="00587DEA" w:rsidP="00401FB9">
      <w:pPr>
        <w:pStyle w:val="af"/>
        <w:tabs>
          <w:tab w:val="clear" w:pos="4677"/>
          <w:tab w:val="clear" w:pos="9355"/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А. </w:t>
      </w:r>
      <w:smartTag w:uri="urn:schemas-microsoft-com:office:smarttags" w:element="metricconverter">
        <w:smartTagPr>
          <w:attr w:name="ProductID" w:val="2,3 м"/>
        </w:smartTagPr>
        <w:r w:rsidRPr="00401FB9">
          <w:rPr>
            <w:rFonts w:ascii="Times New Roman" w:hAnsi="Times New Roman" w:cs="Times New Roman"/>
          </w:rPr>
          <w:t>2,3 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Б. </w:t>
      </w:r>
      <w:smartTag w:uri="urn:schemas-microsoft-com:office:smarttags" w:element="metricconverter">
        <w:smartTagPr>
          <w:attr w:name="ProductID" w:val="2,5 м"/>
        </w:smartTagPr>
        <w:r w:rsidRPr="00401FB9">
          <w:rPr>
            <w:rFonts w:ascii="Times New Roman" w:hAnsi="Times New Roman" w:cs="Times New Roman"/>
          </w:rPr>
          <w:t>2,5 м.</w:t>
        </w:r>
      </w:smartTag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В. </w:t>
      </w:r>
      <w:smartTag w:uri="urn:schemas-microsoft-com:office:smarttags" w:element="metricconverter">
        <w:smartTagPr>
          <w:attr w:name="ProductID" w:val="2,6 м"/>
        </w:smartTagPr>
        <w:r w:rsidRPr="00401FB9">
          <w:rPr>
            <w:rFonts w:ascii="Times New Roman" w:hAnsi="Times New Roman" w:cs="Times New Roman"/>
          </w:rPr>
          <w:t>2,6 м.</w:t>
        </w:r>
      </w:smartTag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 xml:space="preserve">Г. </w:t>
      </w:r>
      <w:smartTag w:uri="urn:schemas-microsoft-com:office:smarttags" w:element="metricconverter">
        <w:smartTagPr>
          <w:attr w:name="ProductID" w:val="2,7 м"/>
        </w:smartTagPr>
        <w:r w:rsidRPr="00401FB9">
          <w:rPr>
            <w:rFonts w:ascii="Times New Roman" w:hAnsi="Times New Roman" w:cs="Times New Roman"/>
          </w:rPr>
          <w:t>2,7 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2,8.</w:t>
      </w:r>
    </w:p>
    <w:p w:rsidR="00587DEA" w:rsidRPr="00401FB9" w:rsidRDefault="00587DEA" w:rsidP="00401FB9">
      <w:pPr>
        <w:pStyle w:val="1"/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Задания для самостоятельных занятий: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Изучение указанной литературы и лекционного матери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ла.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Работа в клинике в качестве помощника врача-стоматолога хирурга.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Написание реферата на темы: 1. Организация хирургич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ского кабинета в стоматологической поликлинике, 2. Основные возбудители и источники хирургической инфекции, 3. Пути п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редачи инфекции, 4. Понятие асептики и антисептики, 5. Ант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септические препараты, механизм их действия, лекарственные формы, 6. История создания элеватора Леклюза, 7. Нестандар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ные инструменты для удаления зубов, применяемые в других странах.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3. Тема: Набор врача-стоматолога-хирурга. Хиру</w:t>
      </w:r>
      <w:r w:rsidRPr="00401FB9">
        <w:rPr>
          <w:rFonts w:ascii="Times New Roman" w:hAnsi="Times New Roman" w:cs="Times New Roman"/>
        </w:rPr>
        <w:t>р</w:t>
      </w:r>
      <w:r w:rsidRPr="00401FB9">
        <w:rPr>
          <w:rFonts w:ascii="Times New Roman" w:hAnsi="Times New Roman" w:cs="Times New Roman"/>
        </w:rPr>
        <w:t>гические инструменты, применяемые в члх и стоматологии.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Цель занятия: Изучить набор врача-стоматолога-хирурга. Изучить строение и особенности применения хирургических инструментов, устройство щипцов, элеваторов и других инс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рументов для удаления зубов и корней.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хирургический кабинет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Вопросы, знание которых необходимо для изучения данной темы: 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Анатомия зубов и челюстей.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2.Обследование стоматологического больного.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Связочный аппарат зуба.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Методы обработки хирургических стоматологических и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струментов: дезинфекция, предстерилизационная очистка, ст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рилизация.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2. Хранение стерильных инструментов и материалов в х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рургическом отделении стоматологической поликлиники.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Методы контроля стерильности инструментов, перев</w:t>
      </w:r>
      <w:r w:rsidRPr="00401FB9">
        <w:rPr>
          <w:rFonts w:ascii="Times New Roman" w:hAnsi="Times New Roman" w:cs="Times New Roman"/>
        </w:rPr>
        <w:t>я</w:t>
      </w:r>
      <w:r w:rsidRPr="00401FB9">
        <w:rPr>
          <w:rFonts w:ascii="Times New Roman" w:hAnsi="Times New Roman" w:cs="Times New Roman"/>
        </w:rPr>
        <w:t>зочного материала, рук врача и операционного поля.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Особенности обработки инструментов после приема больных инфицированных ВИЧ-инфекцией и вирусом гепатита.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Меры защиты медицинского персонала хирургического стоматологического кабинета от инфицирования.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Особенности асептики и антисептики при оказании х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рургической стоматологической помощи на дому и в полевых условиях.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Устройство щипцов для удаления передней группы зубов на верхней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Устройство щипцов для удаления премоляров на верхней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Устройство щипцов для удаления моляров на верхней 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10. Устройство щипцов для удаления зубов мудрости на верхней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11. Устройство универсальных щипцов (байонетов) для удаления зубов и корней зубов на верхней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12. Устройство элеваторов и долот, применяемых для уд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ления зубов и корней зубов на верхней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13. Способы держания щипцов для удаления зубов верхней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14. Устройство щипцов для удаления отдельных групп з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бов и корней на нижней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15. Устройство элеваторов и долот, применяемых для уд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ления зубов и корней на нижней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16. Способы держания щипцов для удаления зубов нижней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17. Виды шприцов применяемых в хирургической стомат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логии и их особенности.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18. Хранение стерильных инструментов и материалов в х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рургическом отделении стоматологической поликлиники.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19. Особенности обработки инструментов после приема больных инфицированных ВИЧ-инфекцией и вирусом гепатита.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20. Устройство щипцов для удаления передней группы з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бов на верхней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21. Устройство щипцов для удаления премоляров на вер</w:t>
      </w:r>
      <w:r w:rsidRPr="00401FB9">
        <w:rPr>
          <w:rFonts w:ascii="Times New Roman" w:hAnsi="Times New Roman" w:cs="Times New Roman"/>
        </w:rPr>
        <w:t>х</w:t>
      </w:r>
      <w:r w:rsidRPr="00401FB9">
        <w:rPr>
          <w:rFonts w:ascii="Times New Roman" w:hAnsi="Times New Roman" w:cs="Times New Roman"/>
        </w:rPr>
        <w:t>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22. Устройство щипцов для удаления моляров на верхней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23. Устройство щипцов для удаления зубов мудрости на верхней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24. Устройство универсальных щипцов (байонетов) для удаления зубов и корней зубов на верхней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25. Устройство элеваторов и долот, применяемых для уд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ления зубов и корней зубов на верхней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26. Способы держания щипцов для удаления зубов верхней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27. Устройство щипцов для удаления отдельных групп з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бов и корней на нижней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28. Устройство элеваторов и долот, применяемых для уд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ления зубов и корней на нижней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29. Способы держания щипцов для удаления зубов нижней челюсти.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30. Виды шприцов применяемых в хирургической стомат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логии и их особенности.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1"/>
        <w:tabs>
          <w:tab w:val="left" w:pos="567"/>
        </w:tabs>
        <w:contextualSpacing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01FB9">
        <w:rPr>
          <w:rFonts w:ascii="Times New Roman" w:hAnsi="Times New Roman" w:cs="Times New Roman"/>
          <w:b w:val="0"/>
          <w:color w:val="auto"/>
          <w:sz w:val="22"/>
          <w:szCs w:val="22"/>
        </w:rPr>
        <w:t>Навыки формируемые при изучении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Знать: организацию работы врача-хирурга в поликлинике, организацию работы среднего и младшего медицинского перс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нала, оснащение хирургического кабинета, принципы диспанс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ризации населения, уровни оказания медицинской помощи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- определение, правила асептики и антисептики, основные пути распространения хирургической инфекции и методы их профилактики; общие принципы дезинфекции, предстерилиз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ционной подготовки, стерилизации; особенности стерилизации хирургического инструмента, зараженного пиогенной, анаэро</w:t>
      </w:r>
      <w:r w:rsidRPr="00401FB9">
        <w:rPr>
          <w:rFonts w:ascii="Times New Roman" w:hAnsi="Times New Roman" w:cs="Times New Roman"/>
        </w:rPr>
        <w:t>б</w:t>
      </w:r>
      <w:r w:rsidRPr="00401FB9">
        <w:rPr>
          <w:rFonts w:ascii="Times New Roman" w:hAnsi="Times New Roman" w:cs="Times New Roman"/>
        </w:rPr>
        <w:t>ной, вирусной инфекцией; методы контроля за качеством пре</w:t>
      </w:r>
      <w:r w:rsidRPr="00401FB9">
        <w:rPr>
          <w:rFonts w:ascii="Times New Roman" w:hAnsi="Times New Roman" w:cs="Times New Roman"/>
        </w:rPr>
        <w:t>д</w:t>
      </w:r>
      <w:r w:rsidRPr="00401FB9">
        <w:rPr>
          <w:rFonts w:ascii="Times New Roman" w:hAnsi="Times New Roman" w:cs="Times New Roman"/>
        </w:rPr>
        <w:t xml:space="preserve">стерилизационной подготовки и стерилизацией; современные </w:t>
      </w:r>
      <w:r w:rsidRPr="00401FB9">
        <w:rPr>
          <w:rFonts w:ascii="Times New Roman" w:hAnsi="Times New Roman" w:cs="Times New Roman"/>
        </w:rPr>
        <w:lastRenderedPageBreak/>
        <w:t>методы обработки рук хирурга; роль и значение эндогенной и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фекции в хирургии, методы ее профилактики; правила обрабо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ки операционного поля; значение внутригоспитальной инфе</w:t>
      </w:r>
      <w:r w:rsidRPr="00401FB9">
        <w:rPr>
          <w:rFonts w:ascii="Times New Roman" w:hAnsi="Times New Roman" w:cs="Times New Roman"/>
        </w:rPr>
        <w:t>к</w:t>
      </w:r>
      <w:r w:rsidRPr="00401FB9">
        <w:rPr>
          <w:rFonts w:ascii="Times New Roman" w:hAnsi="Times New Roman" w:cs="Times New Roman"/>
        </w:rPr>
        <w:t>ции в хирургии; классификацию антисептики; виды механич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ской, физической, химической, биологической антисептики,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казания к их применению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- </w:t>
      </w:r>
      <w:r w:rsidRPr="00401FB9">
        <w:rPr>
          <w:rStyle w:val="212pt"/>
          <w:bCs/>
          <w:sz w:val="22"/>
          <w:szCs w:val="22"/>
        </w:rPr>
        <w:t>медицинские инструменты, применяемые в стоматологии (принципы устройства и правила эксплуатации)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Уметь: организовывать работу врача-стоматолога-хирурга, среднего и младшего медицинского персонала, оказывать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мощь любого уровня населению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- проводить дезинфекцию, предстерилизационную подг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товку и стерилизацию хирургического инструмента; обрабат</w:t>
      </w:r>
      <w:r w:rsidRPr="00401FB9">
        <w:rPr>
          <w:rFonts w:ascii="Times New Roman" w:hAnsi="Times New Roman" w:cs="Times New Roman"/>
        </w:rPr>
        <w:t>ы</w:t>
      </w:r>
      <w:r w:rsidRPr="00401FB9">
        <w:rPr>
          <w:rFonts w:ascii="Times New Roman" w:hAnsi="Times New Roman" w:cs="Times New Roman"/>
        </w:rPr>
        <w:t>вать руки для хирургической операции, одевать стерильный х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лат, обрабатывать операционное поле; выбрать соответству</w:t>
      </w:r>
      <w:r w:rsidRPr="00401FB9">
        <w:rPr>
          <w:rFonts w:ascii="Times New Roman" w:hAnsi="Times New Roman" w:cs="Times New Roman"/>
        </w:rPr>
        <w:t>ю</w:t>
      </w:r>
      <w:r w:rsidRPr="00401FB9">
        <w:rPr>
          <w:rFonts w:ascii="Times New Roman" w:hAnsi="Times New Roman" w:cs="Times New Roman"/>
        </w:rPr>
        <w:t>щий шовный материал для конкретной операции; осуществлять профилактику воздушно-капельной инфекции; проводить пр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филактику эндогенной инфекции; уметь использовать методы механической, физической химической и биологической ант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септики при лечении хирургической инфекции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bCs/>
        </w:rPr>
      </w:pPr>
      <w:r w:rsidRPr="00401FB9">
        <w:rPr>
          <w:rFonts w:ascii="Times New Roman" w:hAnsi="Times New Roman" w:cs="Times New Roman"/>
        </w:rPr>
        <w:t xml:space="preserve">- </w:t>
      </w:r>
      <w:r w:rsidRPr="00401FB9">
        <w:rPr>
          <w:rStyle w:val="212pt"/>
          <w:bCs/>
          <w:sz w:val="22"/>
          <w:szCs w:val="22"/>
        </w:rPr>
        <w:t>применять хирургический инструментарий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Владеть: навыками организации работы врача-стоматолога-хирурга, среднего и младшего медицинского персонала, оказ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ния помощи любого уровня населению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- приемами обработки хирургического инструмента, шпр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цов, катетеров, дренажей, методиками обработки рук и опер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ционного поля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- приемами применения инструментов</w:t>
      </w:r>
    </w:p>
    <w:p w:rsidR="00874E28" w:rsidRPr="00401FB9" w:rsidRDefault="00874E28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  <w:sectPr w:rsidR="00874E28" w:rsidRPr="00401FB9" w:rsidSect="00401FB9">
          <w:pgSz w:w="8391" w:h="11907" w:code="11"/>
          <w:pgMar w:top="1134" w:right="1134" w:bottom="1134" w:left="1134" w:header="708" w:footer="708" w:gutter="0"/>
          <w:cols w:space="708"/>
          <w:docGrid w:linePitch="360"/>
        </w:sect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Ориентировочные основы действий:</w:t>
      </w: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1.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Инструментарий, применяемый для удаления зубов верхней челюсти и их корней: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6237"/>
      </w:tblGrid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Наименование 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инструмента и его частей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Критерий самоконтроля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2</w:t>
            </w:r>
          </w:p>
        </w:tc>
      </w:tr>
      <w:tr w:rsidR="00587DEA" w:rsidRPr="00401FB9" w:rsidTr="00E54D31">
        <w:tc>
          <w:tcPr>
            <w:tcW w:w="9356" w:type="dxa"/>
            <w:gridSpan w:val="2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 щипцах различают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Щечки 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Обеспечивают фиксацию на зубе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Ручки 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Служат для фиксации щипцов в руке и являются местом пр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ложения усилий врача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Замок 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Соединяет щечки и ручки</w:t>
            </w:r>
          </w:p>
        </w:tc>
      </w:tr>
      <w:tr w:rsidR="00587DEA" w:rsidRPr="00401FB9" w:rsidTr="00E54D31">
        <w:tc>
          <w:tcPr>
            <w:tcW w:w="9356" w:type="dxa"/>
            <w:gridSpan w:val="2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Щипцы бывают изогнуты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 ребру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При наложении щипцов на зуб ручки расположены в одной плоскости -  плоскостные или горизонтальные щипцы</w:t>
            </w:r>
          </w:p>
        </w:tc>
      </w:tr>
      <w:tr w:rsidR="00587DEA" w:rsidRPr="00401FB9" w:rsidTr="00E54D31">
        <w:tc>
          <w:tcPr>
            <w:tcW w:w="9356" w:type="dxa"/>
            <w:gridSpan w:val="2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 зависимости от удаляемых зубов щипцы бывают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удаления нижних резцов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Клювовидные щипцы с тонкими щечками, которые при смык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нии не сходятся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удаления клыков и пр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моляров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Клювовидные щипцы, имеют более широкие щечки, также не сходящиеся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удаления корней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Клювовидные щипцы со сходящимися щечками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удаления моляров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Клювовидные щипцы (коронковые) с широкими несходящим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ся щечками, каждый из который заканчивается шипом. Шипы входят между мизиальным и дистальным корнем и обеспеч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 xml:space="preserve">вают хорошую фиксацию щипцов </w:t>
            </w:r>
          </w:p>
        </w:tc>
      </w:tr>
      <w:tr w:rsidR="00587DEA" w:rsidRPr="00401FB9" w:rsidTr="00E54D31">
        <w:tc>
          <w:tcPr>
            <w:tcW w:w="9356" w:type="dxa"/>
            <w:gridSpan w:val="2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Элеваторы состоят из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Щечки 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Рабочая часть щечки вогнутая, с насечками, обращена в стор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ну удаляемого зуба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Промежуточные части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Соединяют рукоятку и щечку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Рукоятки 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Мощная, округлой формы, ребристая, укладывается в ладонь</w:t>
            </w:r>
          </w:p>
        </w:tc>
      </w:tr>
      <w:tr w:rsidR="00587DEA" w:rsidRPr="00401FB9" w:rsidTr="00E54D31">
        <w:tc>
          <w:tcPr>
            <w:tcW w:w="9356" w:type="dxa"/>
            <w:gridSpan w:val="2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Элеваторы бывают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Прямые 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Щечка и рукоятка располагаются в одной плоскости. Предн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значены для удаления корней, ретенированных зубов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2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Угловые (боковые) «от себя» и «на себя»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Рабочая часть (щечка) расположена в продольной оси рукоятки под углом 90</w:t>
            </w:r>
            <w:r w:rsidRPr="00401FB9">
              <w:rPr>
                <w:rFonts w:ascii="Times New Roman" w:hAnsi="Times New Roman" w:cs="Times New Roman"/>
                <w:vertAlign w:val="superscript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-100</w:t>
            </w:r>
            <w:r w:rsidRPr="00401FB9">
              <w:rPr>
                <w:rFonts w:ascii="Times New Roman" w:hAnsi="Times New Roman" w:cs="Times New Roman"/>
                <w:vertAlign w:val="superscript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. Применяют для удаления корней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Штыкообразный (Леклюза)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Штыковидная щечка скреплена при помощи промежуточной части перпендикулярна к середине массивной рукоятки. Пр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меняют для удаления третьего нижнего моляра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2.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Схема ориентировочной основы действий по изучению и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струментария, применяемого для удаления зубов и корней на верхней челюсти: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6237"/>
      </w:tblGrid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Наименование инструмента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Назначение инструмента</w:t>
            </w:r>
          </w:p>
        </w:tc>
      </w:tr>
      <w:tr w:rsidR="00587DEA" w:rsidRPr="00401FB9" w:rsidTr="00E54D31">
        <w:tc>
          <w:tcPr>
            <w:tcW w:w="9356" w:type="dxa"/>
            <w:gridSpan w:val="2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Прямые щипцы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Со сходящимися щечками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удаления корней резцов и клыков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 несходящимися щечками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удаления резцов и клыков при наличии коронки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lang w:val="en-US"/>
              </w:rPr>
              <w:t>S</w:t>
            </w:r>
            <w:r w:rsidRPr="00401FB9">
              <w:rPr>
                <w:rFonts w:ascii="Times New Roman" w:hAnsi="Times New Roman" w:cs="Times New Roman"/>
              </w:rPr>
              <w:t>-образные щипцы со сход</w:t>
            </w:r>
            <w:r w:rsidRPr="00401FB9">
              <w:rPr>
                <w:rFonts w:ascii="Times New Roman" w:hAnsi="Times New Roman" w:cs="Times New Roman"/>
              </w:rPr>
              <w:t>я</w:t>
            </w:r>
            <w:r w:rsidRPr="00401FB9">
              <w:rPr>
                <w:rFonts w:ascii="Times New Roman" w:hAnsi="Times New Roman" w:cs="Times New Roman"/>
              </w:rPr>
              <w:t>щимися щечками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удаления премоляров, корней прамоляров и моляров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lang w:val="en-US"/>
              </w:rPr>
              <w:t>S</w:t>
            </w:r>
            <w:r w:rsidRPr="00401FB9">
              <w:rPr>
                <w:rFonts w:ascii="Times New Roman" w:hAnsi="Times New Roman" w:cs="Times New Roman"/>
              </w:rPr>
              <w:t>-образные щипцы коронк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вые; различают по наличию шипа на одной из щечек – на правые и левые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удаления моляров при наличии коронки. Щечка с шипом накладывается на вестибулярную сторону коронки, при этом шип фиксируется между щечными корнями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Универсальные (штыкови</w:t>
            </w:r>
            <w:r w:rsidRPr="00401FB9">
              <w:rPr>
                <w:rFonts w:ascii="Times New Roman" w:hAnsi="Times New Roman" w:cs="Times New Roman"/>
              </w:rPr>
              <w:t>д</w:t>
            </w:r>
            <w:r w:rsidRPr="00401FB9">
              <w:rPr>
                <w:rFonts w:ascii="Times New Roman" w:hAnsi="Times New Roman" w:cs="Times New Roman"/>
              </w:rPr>
              <w:t>ные или байонетные щипцы)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 зависимости от ширины щечек можно удалять любые зубы и корни на верхней челюсти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Специальные щипцы с шир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кими несходящимися щечк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ми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Для удаления третьих моляров верхней челюсти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Прямой элеватор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 ряде случаев применяется для удаления корней верхних з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бов и зубов, расположенных вне зубного ряда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3.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Схема ориентировочной основы действий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 по удалению зубов на верхней челюсти: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19"/>
        <w:gridCol w:w="6237"/>
      </w:tblGrid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Порядок</w:t>
            </w:r>
            <w:r w:rsidR="00874E28" w:rsidRPr="00401FB9">
              <w:rPr>
                <w:rFonts w:ascii="Times New Roman" w:hAnsi="Times New Roman" w:cs="Times New Roman"/>
              </w:rPr>
              <w:t xml:space="preserve"> </w:t>
            </w:r>
            <w:r w:rsidRPr="00401FB9">
              <w:rPr>
                <w:rFonts w:ascii="Times New Roman" w:hAnsi="Times New Roman" w:cs="Times New Roman"/>
              </w:rPr>
              <w:t xml:space="preserve"> действия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Критерий самоконтроля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37" w:type="dxa"/>
          </w:tcPr>
          <w:p w:rsidR="00587DEA" w:rsidRPr="00401FB9" w:rsidRDefault="00874E28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2</w:t>
            </w:r>
          </w:p>
        </w:tc>
      </w:tr>
      <w:tr w:rsidR="00587DEA" w:rsidRPr="00401FB9" w:rsidTr="00E54D31">
        <w:trPr>
          <w:cantSplit/>
        </w:trPr>
        <w:tc>
          <w:tcPr>
            <w:tcW w:w="9356" w:type="dxa"/>
            <w:gridSpan w:val="2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Подготовка к операции удаления зуба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Выясните жалобы, анамнез, клинику заболевания, алле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гологический анамнез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Опрос и осмотр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Возьмите инструменты для удаления данного зуба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 лотке должны быть щипцы, пинцет, гладилка, перевязочный материал.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Придайте правильное пол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жение больному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Голова слегка запрокинута и повернута в сторону врача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Поднимите кресло до нужного уровня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Рот больного должен быть на уровне плечевого сустава врача.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Займите правильное полож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ние по отношению к больному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Справа и спереди от больного.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Отслоите десну от шейки зуба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Рабочий конец гладилки погрузите под десну на глубину 3-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401FB9">
                <w:rPr>
                  <w:rFonts w:ascii="Times New Roman" w:hAnsi="Times New Roman" w:cs="Times New Roman"/>
                </w:rPr>
                <w:t>5 мм</w:t>
              </w:r>
            </w:smartTag>
            <w:r w:rsidRPr="00401FB9">
              <w:rPr>
                <w:rFonts w:ascii="Times New Roman" w:hAnsi="Times New Roman" w:cs="Times New Roman"/>
              </w:rPr>
              <w:t xml:space="preserve"> и круговыми движениями отслоите круговую связку от шейки зуба</w:t>
            </w:r>
          </w:p>
        </w:tc>
      </w:tr>
      <w:tr w:rsidR="00587DEA" w:rsidRPr="00401FB9" w:rsidTr="00E54D31">
        <w:trPr>
          <w:cantSplit/>
        </w:trPr>
        <w:tc>
          <w:tcPr>
            <w:tcW w:w="9356" w:type="dxa"/>
            <w:gridSpan w:val="2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Основные моменты операции удаления зуба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Наложение щипцов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Ось щечек щипцов должна совпадать с осью зуба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Продвижение щипцов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При наличии коронки щечки продвигаются до шейки зуба. Щечки следует продвигать осторожно, чтобы не повредить десну, ручки щипцов при этом не сжимают. При удалении ко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ней щечки следует вводить под десну на глубину не менее 4-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401FB9">
                <w:rPr>
                  <w:rFonts w:ascii="Times New Roman" w:hAnsi="Times New Roman" w:cs="Times New Roman"/>
                </w:rPr>
                <w:t>5 мм</w:t>
              </w:r>
            </w:smartTag>
            <w:r w:rsidRPr="00401FB9">
              <w:rPr>
                <w:rFonts w:ascii="Times New Roman" w:hAnsi="Times New Roman" w:cs="Times New Roman"/>
              </w:rPr>
              <w:t xml:space="preserve"> на нижний край лунки.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Фиксация щипцов (проверьте еще раз совпадение оси щечек с осью зуба)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Пальцы, расположенные между ручками выводятся и ручки щипцов фиксируются в ладони. Смыкать щипцы надо с ум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ренной силой, пока не почувствуется, что щипцы с зубом с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ставляют единую систему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2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Вывихивание зуба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Состоит из ротационных и маятникообразных (люксационных) движений. Вращать на 180º можно зубы с одним округлым корнем (первый резей и клык), на 30-45ºоднокорневые зубы со сплющенным корнем (второй резец, второй премоляр). Мая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никообразные  движения с наибольшей амплитудой проводятся в сторону наименьшего сопротивления, т.е. в вестибулярную, кроме удаления 6/\6 зубов (препятствует скулоальвеолярный гребень)</w:t>
            </w:r>
          </w:p>
        </w:tc>
      </w:tr>
      <w:tr w:rsidR="00587DEA" w:rsidRPr="00401FB9" w:rsidTr="00E54D31"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Извлечение зуба (тракция)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Щипцы плавно перемещают вниз и наружу по дуге. Проверить наличие всех корней у удаленного зуба и их целостность</w:t>
            </w:r>
          </w:p>
        </w:tc>
      </w:tr>
      <w:tr w:rsidR="00587DEA" w:rsidRPr="00401FB9" w:rsidTr="00E54D31">
        <w:tblPrEx>
          <w:tblLook w:val="01E0"/>
        </w:tblPrEx>
        <w:tc>
          <w:tcPr>
            <w:tcW w:w="9356" w:type="dxa"/>
            <w:gridSpan w:val="2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Обработка раны и уход за ней</w:t>
            </w:r>
          </w:p>
        </w:tc>
      </w:tr>
      <w:tr w:rsidR="00587DEA" w:rsidRPr="00401FB9" w:rsidTr="00E54D31">
        <w:tblPrEx>
          <w:tblLook w:val="01E0"/>
        </w:tblPrEx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Проведите туалет лунки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Кюретаж лунки проводится при необходимости удаления гр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нуляционной ткани, кистогранулемы. Если гранулема извлеч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на с корнем зуба или из лунки имеются гнойная отделяемая, то выскабливать лунку не следует. Осмотреть края лунки, удалить мелкие осколки, сгладить острые края</w:t>
            </w:r>
          </w:p>
        </w:tc>
      </w:tr>
      <w:tr w:rsidR="00587DEA" w:rsidRPr="00401FB9" w:rsidTr="00E54D31">
        <w:tblPrEx>
          <w:tblLook w:val="01E0"/>
        </w:tblPrEx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Сдавите стенки лунки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Обратить внимание на заполнение лунки сгустком крови. 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ложить тампон на лунку, сдавить ее в вестибуло - оральном направлении</w:t>
            </w:r>
          </w:p>
        </w:tc>
      </w:tr>
      <w:tr w:rsidR="00587DEA" w:rsidRPr="00401FB9" w:rsidTr="00E54D31">
        <w:tblPrEx>
          <w:tblLook w:val="01E0"/>
        </w:tblPrEx>
        <w:tc>
          <w:tcPr>
            <w:tcW w:w="3119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Рекомендации 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Тампон следует сплюнуть через 15-20 минут. Два часа не есть. Не принимать в этот день горячей пищи, не полоскать рот, не мыться в горячей ванной, в бане.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4.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Схема ориентировочной основы действий по удалению з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бов на нижней челюсти: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0"/>
        <w:gridCol w:w="7556"/>
      </w:tblGrid>
      <w:tr w:rsidR="00587DEA" w:rsidRPr="00401FB9" w:rsidTr="00E54D31">
        <w:tc>
          <w:tcPr>
            <w:tcW w:w="180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Порядок 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действий</w:t>
            </w:r>
          </w:p>
        </w:tc>
        <w:tc>
          <w:tcPr>
            <w:tcW w:w="7556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Критерий самоконтроля</w:t>
            </w:r>
          </w:p>
        </w:tc>
      </w:tr>
      <w:tr w:rsidR="00587DEA" w:rsidRPr="00401FB9" w:rsidTr="00E54D31">
        <w:tc>
          <w:tcPr>
            <w:tcW w:w="180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56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2</w:t>
            </w:r>
          </w:p>
        </w:tc>
      </w:tr>
      <w:tr w:rsidR="00587DEA" w:rsidRPr="00401FB9" w:rsidTr="00E54D31">
        <w:tc>
          <w:tcPr>
            <w:tcW w:w="9356" w:type="dxa"/>
            <w:gridSpan w:val="2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Подготовка к операции удаления зуба</w:t>
            </w:r>
          </w:p>
        </w:tc>
      </w:tr>
      <w:tr w:rsidR="00587DEA" w:rsidRPr="00401FB9" w:rsidTr="00E54D31">
        <w:tc>
          <w:tcPr>
            <w:tcW w:w="180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Возьмите инс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рументы для удаления данн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го зуба</w:t>
            </w:r>
          </w:p>
        </w:tc>
        <w:tc>
          <w:tcPr>
            <w:tcW w:w="7556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 лотке должны быть щипцы или эливатор, пинцет, гладилка, перевязочный материал</w:t>
            </w:r>
          </w:p>
        </w:tc>
      </w:tr>
      <w:tr w:rsidR="00587DEA" w:rsidRPr="00401FB9" w:rsidTr="00E54D31">
        <w:tc>
          <w:tcPr>
            <w:tcW w:w="180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Придайте пр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вильное пол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жение голове больного</w:t>
            </w:r>
          </w:p>
        </w:tc>
        <w:tc>
          <w:tcPr>
            <w:tcW w:w="7556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Вертикальное. При удалении левых зубов слегка повернута в сторону врача</w:t>
            </w:r>
          </w:p>
        </w:tc>
      </w:tr>
      <w:tr w:rsidR="00587DEA" w:rsidRPr="00401FB9" w:rsidTr="00E54D31">
        <w:tc>
          <w:tcPr>
            <w:tcW w:w="180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Опустите кресло до нужного уровня</w:t>
            </w:r>
          </w:p>
        </w:tc>
        <w:tc>
          <w:tcPr>
            <w:tcW w:w="7556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Нижняя челюсть больного должна быть на уровне локтевого сустава врача</w:t>
            </w:r>
          </w:p>
        </w:tc>
      </w:tr>
      <w:tr w:rsidR="00587DEA" w:rsidRPr="00401FB9" w:rsidTr="00E54D31">
        <w:tc>
          <w:tcPr>
            <w:tcW w:w="180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Займите пр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вильное пол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жение по отн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шению к бол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ному</w:t>
            </w:r>
          </w:p>
        </w:tc>
        <w:tc>
          <w:tcPr>
            <w:tcW w:w="7556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Справа и спереди от больного при удалении фронтальной группы зубов и левых моляров и премоляров. Справа и сзади от больного при удалении пр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вых моляров и премоляров</w:t>
            </w:r>
          </w:p>
        </w:tc>
      </w:tr>
      <w:tr w:rsidR="00587DEA" w:rsidRPr="00401FB9" w:rsidTr="00E54D31">
        <w:tc>
          <w:tcPr>
            <w:tcW w:w="180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Отслоите десну от шейки зуба</w:t>
            </w:r>
          </w:p>
        </w:tc>
        <w:tc>
          <w:tcPr>
            <w:tcW w:w="7556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Рабочий конец гладилки погрузите под десну на глубину 3-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401FB9">
                <w:rPr>
                  <w:rFonts w:ascii="Times New Roman" w:hAnsi="Times New Roman" w:cs="Times New Roman"/>
                </w:rPr>
                <w:t>5 мм</w:t>
              </w:r>
            </w:smartTag>
            <w:r w:rsidRPr="00401FB9">
              <w:rPr>
                <w:rFonts w:ascii="Times New Roman" w:hAnsi="Times New Roman" w:cs="Times New Roman"/>
              </w:rPr>
              <w:t xml:space="preserve"> и круговыми движениями отслоите круговую связку от шейки зуба</w:t>
            </w:r>
          </w:p>
        </w:tc>
      </w:tr>
      <w:tr w:rsidR="00587DEA" w:rsidRPr="00401FB9" w:rsidTr="00E54D31">
        <w:tc>
          <w:tcPr>
            <w:tcW w:w="9356" w:type="dxa"/>
            <w:gridSpan w:val="2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Основные моменты операции удаления зуба</w:t>
            </w:r>
          </w:p>
        </w:tc>
      </w:tr>
      <w:tr w:rsidR="00587DEA" w:rsidRPr="00401FB9" w:rsidTr="00E54D31">
        <w:tc>
          <w:tcPr>
            <w:tcW w:w="180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Наложение щипцов</w:t>
            </w:r>
          </w:p>
        </w:tc>
        <w:tc>
          <w:tcPr>
            <w:tcW w:w="7556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Ось щечек щипцов должна совпадать с осью зуба</w:t>
            </w:r>
          </w:p>
        </w:tc>
      </w:tr>
      <w:tr w:rsidR="00587DEA" w:rsidRPr="00401FB9" w:rsidTr="00E54D31">
        <w:tc>
          <w:tcPr>
            <w:tcW w:w="180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Продвижение щипцов</w:t>
            </w:r>
          </w:p>
        </w:tc>
        <w:tc>
          <w:tcPr>
            <w:tcW w:w="7556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При наличии коронки щечки продвигаются до шейки зуба. Щечки следует продвигать осторожно, чтобы не повредить десну, ручки щипцов при этом не </w:t>
            </w:r>
            <w:r w:rsidRPr="00401FB9">
              <w:rPr>
                <w:rFonts w:ascii="Times New Roman" w:hAnsi="Times New Roman" w:cs="Times New Roman"/>
              </w:rPr>
              <w:lastRenderedPageBreak/>
              <w:t>сжимают. При удалении корней щечки следует вводить под десну на глубину не менее 4-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401FB9">
                <w:rPr>
                  <w:rFonts w:ascii="Times New Roman" w:hAnsi="Times New Roman" w:cs="Times New Roman"/>
                </w:rPr>
                <w:t>5 мм</w:t>
              </w:r>
            </w:smartTag>
            <w:r w:rsidRPr="00401FB9">
              <w:rPr>
                <w:rFonts w:ascii="Times New Roman" w:hAnsi="Times New Roman" w:cs="Times New Roman"/>
              </w:rPr>
              <w:t xml:space="preserve"> на нижний край лунки.</w:t>
            </w:r>
          </w:p>
        </w:tc>
      </w:tr>
      <w:tr w:rsidR="00587DEA" w:rsidRPr="00401FB9" w:rsidTr="00E54D31">
        <w:tc>
          <w:tcPr>
            <w:tcW w:w="180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Фиксация щи</w:t>
            </w:r>
            <w:r w:rsidRPr="00401FB9">
              <w:rPr>
                <w:rFonts w:ascii="Times New Roman" w:hAnsi="Times New Roman" w:cs="Times New Roman"/>
              </w:rPr>
              <w:t>п</w:t>
            </w:r>
            <w:r w:rsidRPr="00401FB9">
              <w:rPr>
                <w:rFonts w:ascii="Times New Roman" w:hAnsi="Times New Roman" w:cs="Times New Roman"/>
              </w:rPr>
              <w:t>цов (проверьте еще раз совп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дение оси щечек с осью зуба)</w:t>
            </w:r>
          </w:p>
        </w:tc>
        <w:tc>
          <w:tcPr>
            <w:tcW w:w="7556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Пальцы, расположенные между ручками выводятся и ручки щипцов фикс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руются в ладони. Смыкать щипцы надо с умеренной силой, пока не почувс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вуется, что щипцы с зубом составляют единую систему</w:t>
            </w:r>
          </w:p>
        </w:tc>
      </w:tr>
      <w:tr w:rsidR="00587DEA" w:rsidRPr="00401FB9" w:rsidTr="00E54D31">
        <w:tc>
          <w:tcPr>
            <w:tcW w:w="180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Вывихивание зуба</w:t>
            </w:r>
          </w:p>
        </w:tc>
        <w:tc>
          <w:tcPr>
            <w:tcW w:w="7556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Состоит из ротационных и маятникообразных (люксационных) движений. Вращать на 180º можно зубы с одним округлым корнем (первый резей и клык), на 30-45ºоднокорневые зубы со сплющенным корнем. Маятникоо</w:t>
            </w:r>
            <w:r w:rsidRPr="00401FB9">
              <w:rPr>
                <w:rFonts w:ascii="Times New Roman" w:hAnsi="Times New Roman" w:cs="Times New Roman"/>
              </w:rPr>
              <w:t>б</w:t>
            </w:r>
            <w:r w:rsidRPr="00401FB9">
              <w:rPr>
                <w:rFonts w:ascii="Times New Roman" w:hAnsi="Times New Roman" w:cs="Times New Roman"/>
              </w:rPr>
              <w:t>разные  движения с наибольшей амплитудой проводятся в сторону наимен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шего сопротивления, т.е. в вестибулярную от 6\ до/ 6, в оральную при удал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нии 87\ и /78 зубов</w:t>
            </w:r>
          </w:p>
        </w:tc>
      </w:tr>
      <w:tr w:rsidR="00587DEA" w:rsidRPr="00401FB9" w:rsidTr="00E54D31">
        <w:tc>
          <w:tcPr>
            <w:tcW w:w="180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Извлечение зуба (тракция)</w:t>
            </w:r>
          </w:p>
        </w:tc>
        <w:tc>
          <w:tcPr>
            <w:tcW w:w="7556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Щипцы плавно перемещают вниз и наружу по дуге. Проверить наличие всех корней у удаленного зуба и их целостность</w:t>
            </w:r>
          </w:p>
        </w:tc>
      </w:tr>
      <w:tr w:rsidR="00587DEA" w:rsidRPr="00401FB9" w:rsidTr="00E54D31">
        <w:tc>
          <w:tcPr>
            <w:tcW w:w="9356" w:type="dxa"/>
            <w:gridSpan w:val="2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Обработка раны и уход за ней</w:t>
            </w:r>
          </w:p>
        </w:tc>
      </w:tr>
      <w:tr w:rsidR="00587DEA" w:rsidRPr="00401FB9" w:rsidTr="00E54D31">
        <w:tc>
          <w:tcPr>
            <w:tcW w:w="180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Проведите ту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лет лунки</w:t>
            </w:r>
          </w:p>
        </w:tc>
        <w:tc>
          <w:tcPr>
            <w:tcW w:w="7556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Кюретаж лунки проводится при необходимости удаления грануляционной ткани, кистогранулемы. Если гранулема извлечена с корнем зуба или из лу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ки имеются гнойная отделяемая, то выскабливать лунку не следует. Осмо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реть края лунки, удалить мелкие осколки, сгладить острые края</w:t>
            </w:r>
          </w:p>
        </w:tc>
      </w:tr>
      <w:tr w:rsidR="00587DEA" w:rsidRPr="00401FB9" w:rsidTr="00E54D31">
        <w:tc>
          <w:tcPr>
            <w:tcW w:w="180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Сдавите стенки лунки</w:t>
            </w:r>
          </w:p>
        </w:tc>
        <w:tc>
          <w:tcPr>
            <w:tcW w:w="7556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Обратить внимание на заполнение лунки сгустком крови. Наложить тампон на лунку, сдавить ее в вестибуло - оральном направлении</w:t>
            </w:r>
          </w:p>
        </w:tc>
      </w:tr>
      <w:tr w:rsidR="00587DEA" w:rsidRPr="00401FB9" w:rsidTr="00E54D31">
        <w:tc>
          <w:tcPr>
            <w:tcW w:w="1800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Рекомендации </w:t>
            </w:r>
          </w:p>
        </w:tc>
        <w:tc>
          <w:tcPr>
            <w:tcW w:w="7556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Тампон следует сплюнуть через 15-20 минут. Два часа не есть. Не принимать в этот день горячей пищи, не полоскать рот, не мыться в горячей ванной, в бане.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</w:p>
    <w:p w:rsidR="00874E28" w:rsidRPr="00401FB9" w:rsidRDefault="00874E28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  <w:sectPr w:rsidR="00874E28" w:rsidRPr="00401FB9" w:rsidSect="00401FB9">
          <w:pgSz w:w="8391" w:h="11907" w:code="11"/>
          <w:pgMar w:top="1134" w:right="1134" w:bottom="1134" w:left="1134" w:header="709" w:footer="709" w:gutter="0"/>
          <w:cols w:space="708"/>
          <w:docGrid w:linePitch="360"/>
        </w:sect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Ситуационные задачи: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К вам на прием пришел пациент с хроническим пери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 xml:space="preserve">донтитом 7\ зуба. Ранее неоднократно и безуспешно лечился по поводу этого зуба у стоматолога-терапевта.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Каким инструментом вы предпочтете удалять этот зуб и о</w:t>
      </w:r>
      <w:r w:rsidRPr="00401FB9">
        <w:rPr>
          <w:rFonts w:ascii="Times New Roman" w:hAnsi="Times New Roman" w:cs="Times New Roman"/>
        </w:rPr>
        <w:t>п</w:t>
      </w:r>
      <w:r w:rsidRPr="00401FB9">
        <w:rPr>
          <w:rFonts w:ascii="Times New Roman" w:hAnsi="Times New Roman" w:cs="Times New Roman"/>
        </w:rPr>
        <w:t>ределитесь с порядком действий по удалению его?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2. При организации хирургического кабинета планируется приобретение инструментов,  в том числе для осмотра полости рта.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Какие это инструменты?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Пациенту необходимо удалить 8\ зуб по поводу обостр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ния хронического периодонтита. Из-за распространенности во</w:t>
      </w:r>
      <w:r w:rsidRPr="00401FB9">
        <w:rPr>
          <w:rFonts w:ascii="Times New Roman" w:hAnsi="Times New Roman" w:cs="Times New Roman"/>
        </w:rPr>
        <w:t>с</w:t>
      </w:r>
      <w:r w:rsidRPr="00401FB9">
        <w:rPr>
          <w:rFonts w:ascii="Times New Roman" w:hAnsi="Times New Roman" w:cs="Times New Roman"/>
        </w:rPr>
        <w:t>палительного процесса у больного возникло ограничение о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 xml:space="preserve">крывания рта до </w:t>
      </w:r>
      <w:smartTag w:uri="urn:schemas-microsoft-com:office:smarttags" w:element="metricconverter">
        <w:smartTagPr>
          <w:attr w:name="ProductID" w:val="1,0 см"/>
        </w:smartTagPr>
        <w:r w:rsidRPr="00401FB9">
          <w:rPr>
            <w:rFonts w:ascii="Times New Roman" w:hAnsi="Times New Roman" w:cs="Times New Roman"/>
          </w:rPr>
          <w:t>1,0 см</w:t>
        </w:r>
      </w:smartTag>
      <w:r w:rsidRPr="00401FB9">
        <w:rPr>
          <w:rFonts w:ascii="Times New Roman" w:hAnsi="Times New Roman" w:cs="Times New Roman"/>
        </w:rPr>
        <w:t xml:space="preserve">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Какой инструмент вы выберете для удаления этого зуба?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4. В связи с санацией полости рта, пациенту необходимо удалить корни 6\ зуба. Щипцами этого сделать не удалось.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Какой инструмент вы выберете для завершения удаления этих корней?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 xml:space="preserve">5. Медсестра стерилизует инструментарий и перевязочный материал. </w:t>
      </w:r>
    </w:p>
    <w:p w:rsidR="00587DEA" w:rsidRPr="00401FB9" w:rsidRDefault="00587DEA" w:rsidP="00401FB9">
      <w:pPr>
        <w:pStyle w:val="21"/>
        <w:widowControl/>
        <w:tabs>
          <w:tab w:val="clear" w:pos="284"/>
          <w:tab w:val="clear" w:pos="980"/>
          <w:tab w:val="left" w:pos="567"/>
        </w:tabs>
        <w:spacing w:line="240" w:lineRule="auto"/>
        <w:ind w:left="0" w:firstLine="397"/>
        <w:contextualSpacing/>
        <w:rPr>
          <w:rStyle w:val="CharacterStyle1"/>
          <w:b w:val="0"/>
          <w:bCs/>
          <w:color w:val="auto"/>
          <w:sz w:val="22"/>
          <w:szCs w:val="22"/>
        </w:rPr>
      </w:pPr>
      <w:r w:rsidRPr="00401FB9">
        <w:rPr>
          <w:rStyle w:val="CharacterStyle1"/>
          <w:b w:val="0"/>
          <w:bCs/>
          <w:color w:val="auto"/>
          <w:sz w:val="22"/>
          <w:szCs w:val="22"/>
        </w:rPr>
        <w:t>Вся ли работа входит в ее обязанности?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Пациент Н. 15 лет направлен к вам стоматологом-ортодонтом для удаления зубов 3.4, 4.4. Зубы интактны.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Перечислите интструменты необходимые для удаления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Подберите метод анестезии для данного случая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Пациент Л. 27 лет обратился с жалобами на разрушение коронки зуба 4.7 и боль при накусывании. Местно: коронка зуба 4.7 разрушена на 2/3, десна вокруг причинного зуба гиперем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 xml:space="preserve">рованна и слегка отечна. Данные рентгенографии: разряжение </w:t>
      </w:r>
      <w:r w:rsidRPr="00401FB9">
        <w:rPr>
          <w:rFonts w:ascii="Times New Roman" w:hAnsi="Times New Roman" w:cs="Times New Roman"/>
        </w:rPr>
        <w:lastRenderedPageBreak/>
        <w:t>костной ткани в области бифуркации корней с четкими конт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рами, распространяющаяся на 1/3 длины корней.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Перечислите инструменты необходимые для удаления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Подберите метод анестезии для данного случая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lang w:eastAsia="ru-RU"/>
        </w:rPr>
      </w:pPr>
    </w:p>
    <w:p w:rsidR="00587DEA" w:rsidRPr="00401FB9" w:rsidRDefault="00587DEA" w:rsidP="00401FB9">
      <w:pPr>
        <w:pStyle w:val="a6"/>
        <w:tabs>
          <w:tab w:val="left" w:pos="567"/>
        </w:tabs>
        <w:spacing w:after="0"/>
        <w:ind w:left="0"/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Тестовый контроль знаний: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Инструмент для разъединения тканей: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Скальпели.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Ножи.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Ножницы.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Остеотомы.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Долота.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Е. Верно все перечисленные.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Инструмент, предназначенный для удаления надкостн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цы с костей: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Долото.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Костные щипцы.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Распатор.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Щипцы-кусачки.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Остетом.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По форме хирургические иглы бывают: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Тонкие и толстые.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Прямые и изогнутые.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Колющие и режущие.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Атравматические.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Верно все перечисленное.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В базовый стоматологический набор инструментов для осмотра не входит: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Стоматологический зонд.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Стоматологическое зеркало.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Шпатель стоматологический.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Гладилка  стоматологическая.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Стоматологический пинцет.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Какой инструмент используется при рассечении фасции или апоневроза для предохранения подлежащих тканей от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вреждения?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Скальпель.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Зонд Кохера.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Желобоватый зонд.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Шпатель стоматологический.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Распатор.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 Щипцы для удаления премоляров нижней челюсти наз</w:t>
      </w:r>
      <w:r w:rsidRPr="00401FB9">
        <w:rPr>
          <w:rFonts w:ascii="Times New Roman" w:hAnsi="Times New Roman" w:cs="Times New Roman"/>
        </w:rPr>
        <w:t>ы</w:t>
      </w:r>
      <w:r w:rsidRPr="00401FB9">
        <w:rPr>
          <w:rFonts w:ascii="Times New Roman" w:hAnsi="Times New Roman" w:cs="Times New Roman"/>
        </w:rPr>
        <w:t>ваются: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Клювовидные сходящиеся.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S-образные щипцы с шипом.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Клювовидные несходящиеся.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Горизонтальные коронковые.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Штыковидные.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 При воспалительном сведении челюстей третий нижний моляр удаляют: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Прямыми щипцами.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S-образными щипцами.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Щипцами, изогнутыми по плоскости.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Клювовидными со сходящимися щечками.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Любыми из перечисленных.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Инструмент для удаления третьего моляра нижней чел</w:t>
      </w:r>
      <w:r w:rsidRPr="00401FB9">
        <w:rPr>
          <w:rFonts w:ascii="Times New Roman" w:hAnsi="Times New Roman" w:cs="Times New Roman"/>
        </w:rPr>
        <w:t>ю</w:t>
      </w:r>
      <w:r w:rsidRPr="00401FB9">
        <w:rPr>
          <w:rFonts w:ascii="Times New Roman" w:hAnsi="Times New Roman" w:cs="Times New Roman"/>
        </w:rPr>
        <w:t>сти называется: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Прямые щипцы.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Угловой элеватор.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Клювовидные щипцы с шипом.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S-образные сходящиеся щипцы.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S-образные несходящиеся щипцы.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Щипцы для удаления премоляров верхней челюсти наз</w:t>
      </w:r>
      <w:r w:rsidRPr="00401FB9">
        <w:rPr>
          <w:rFonts w:ascii="Times New Roman" w:hAnsi="Times New Roman" w:cs="Times New Roman"/>
        </w:rPr>
        <w:t>ы</w:t>
      </w:r>
      <w:r w:rsidRPr="00401FB9">
        <w:rPr>
          <w:rFonts w:ascii="Times New Roman" w:hAnsi="Times New Roman" w:cs="Times New Roman"/>
        </w:rPr>
        <w:t>ваются: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Прямые корневые.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Б. S-образные левосторонние или правосторонние.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Клювовидные корневые.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Изогнутые по плоскости.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S-образные двусторонние.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 . Узкими штыковидными щипцами удаляют: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Резцы нижней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Моляры нижней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Премоляры нижней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3-и моляры нижней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Корни зубов верхней челюсти.</w:t>
      </w:r>
    </w:p>
    <w:p w:rsidR="00587DEA" w:rsidRPr="00401FB9" w:rsidRDefault="00587DEA" w:rsidP="00401FB9">
      <w:pPr>
        <w:pStyle w:val="1"/>
        <w:tabs>
          <w:tab w:val="left" w:pos="567"/>
        </w:tabs>
        <w:contextualSpacing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Задания для самостоятельных занятий: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Изучение указанной литературы и лекционного матери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Работа в клинике в качестве помощника врача-стоматолога хирурга.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Написание реферата на тему: 1. Методика удаления зубов и корней на нижней челюсти. Инструменты, 2. История созд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ния элеватора Леклюза, 2. Нестандартные инструменты для уд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ления зубов, применяемые в других странах.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5. Тема: Объективное обследование. Дополнител</w:t>
      </w:r>
      <w:r w:rsidRPr="00401FB9">
        <w:rPr>
          <w:rFonts w:ascii="Times New Roman" w:hAnsi="Times New Roman" w:cs="Times New Roman"/>
        </w:rPr>
        <w:t>ь</w:t>
      </w:r>
      <w:r w:rsidRPr="00401FB9">
        <w:rPr>
          <w:rFonts w:ascii="Times New Roman" w:hAnsi="Times New Roman" w:cs="Times New Roman"/>
        </w:rPr>
        <w:t>ные методы обследования пациентов.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Цель занятия: рассмотреть  методы объективного и допо</w:t>
      </w:r>
      <w:r w:rsidRPr="00401FB9">
        <w:rPr>
          <w:rFonts w:ascii="Times New Roman" w:hAnsi="Times New Roman" w:cs="Times New Roman"/>
        </w:rPr>
        <w:t>л</w:t>
      </w:r>
      <w:r w:rsidRPr="00401FB9">
        <w:rPr>
          <w:rFonts w:ascii="Times New Roman" w:hAnsi="Times New Roman" w:cs="Times New Roman"/>
        </w:rPr>
        <w:t>нительного обследования хирургических стоматологических больных.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хирургический кабинет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Вопросы, знание которых необходимо для изучения данной темы: </w:t>
      </w:r>
    </w:p>
    <w:p w:rsidR="00587DEA" w:rsidRPr="00401FB9" w:rsidRDefault="00587DEA" w:rsidP="00401FB9">
      <w:pPr>
        <w:pStyle w:val="ad"/>
        <w:tabs>
          <w:tab w:val="left" w:pos="567"/>
        </w:tabs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Анатомия мягких тканей и костей лица.</w:t>
      </w:r>
    </w:p>
    <w:p w:rsidR="00587DEA" w:rsidRPr="00401FB9" w:rsidRDefault="00587DEA" w:rsidP="00401FB9">
      <w:pPr>
        <w:pStyle w:val="ad"/>
        <w:tabs>
          <w:tab w:val="left" w:pos="567"/>
        </w:tabs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Гистология тканей и органов полости рта и челюстей.</w:t>
      </w:r>
    </w:p>
    <w:p w:rsidR="00587DEA" w:rsidRPr="00401FB9" w:rsidRDefault="00587DEA" w:rsidP="00401FB9">
      <w:pPr>
        <w:pStyle w:val="ad"/>
        <w:tabs>
          <w:tab w:val="left" w:pos="567"/>
        </w:tabs>
        <w:overflowPunct w:val="0"/>
        <w:autoSpaceDE w:val="0"/>
        <w:autoSpaceDN w:val="0"/>
        <w:adjustRightInd w:val="0"/>
        <w:ind w:left="0"/>
        <w:jc w:val="both"/>
        <w:textAlignment w:val="baseline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Понятие о диагнозе, виды диагнозов.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pStyle w:val="22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401FB9">
        <w:rPr>
          <w:rFonts w:ascii="Times New Roman" w:hAnsi="Times New Roman"/>
        </w:rPr>
        <w:t>1. Опрос больных с патологией челюстно-лицевой области (выяснение жалоб, анамнеза заболевания и жизни больного, в</w:t>
      </w:r>
      <w:r w:rsidRPr="00401FB9">
        <w:rPr>
          <w:rFonts w:ascii="Times New Roman" w:hAnsi="Times New Roman"/>
        </w:rPr>
        <w:t>ы</w:t>
      </w:r>
      <w:r w:rsidRPr="00401FB9">
        <w:rPr>
          <w:rFonts w:ascii="Times New Roman" w:hAnsi="Times New Roman"/>
        </w:rPr>
        <w:t>яснение сопутствующих заболеваний, аллергологический ана</w:t>
      </w:r>
      <w:r w:rsidRPr="00401FB9">
        <w:rPr>
          <w:rFonts w:ascii="Times New Roman" w:hAnsi="Times New Roman"/>
        </w:rPr>
        <w:t>м</w:t>
      </w:r>
      <w:r w:rsidRPr="00401FB9">
        <w:rPr>
          <w:rFonts w:ascii="Times New Roman" w:hAnsi="Times New Roman"/>
        </w:rPr>
        <w:t>нез).</w:t>
      </w:r>
    </w:p>
    <w:p w:rsidR="00587DEA" w:rsidRPr="00401FB9" w:rsidRDefault="00587DEA" w:rsidP="00401FB9">
      <w:pPr>
        <w:pStyle w:val="22"/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401FB9">
        <w:rPr>
          <w:rFonts w:ascii="Times New Roman" w:hAnsi="Times New Roman"/>
        </w:rPr>
        <w:t>2. Общий осмотр больного.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Осмотр челюстно-лицевой области (лица, полости рта).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Пальпация тканей челюстно-лицевой области (биман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альная пальпация).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Перкуссия зубов.</w:t>
      </w:r>
    </w:p>
    <w:p w:rsidR="00587DEA" w:rsidRPr="00401FB9" w:rsidRDefault="00587DEA" w:rsidP="00401FB9">
      <w:pPr>
        <w:pStyle w:val="1"/>
        <w:shd w:val="clear" w:color="auto" w:fill="FFFFFF"/>
        <w:tabs>
          <w:tab w:val="left" w:pos="567"/>
        </w:tabs>
        <w:contextualSpacing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01FB9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6. Исследование чувствительной и двигательной функции V и </w:t>
      </w:r>
      <w:r w:rsidRPr="00401FB9">
        <w:rPr>
          <w:rFonts w:ascii="Times New Roman" w:hAnsi="Times New Roman" w:cs="Times New Roman"/>
          <w:b w:val="0"/>
          <w:color w:val="auto"/>
          <w:sz w:val="22"/>
          <w:szCs w:val="22"/>
          <w:shd w:val="clear" w:color="auto" w:fill="FFFFFF"/>
        </w:rPr>
        <w:t>VII пары черепно-мозговых нервов, верхнего шейного сплет</w:t>
      </w:r>
      <w:r w:rsidRPr="00401FB9">
        <w:rPr>
          <w:rFonts w:ascii="Times New Roman" w:hAnsi="Times New Roman" w:cs="Times New Roman"/>
          <w:b w:val="0"/>
          <w:color w:val="auto"/>
          <w:sz w:val="22"/>
          <w:szCs w:val="22"/>
          <w:shd w:val="clear" w:color="auto" w:fill="FFFFFF"/>
        </w:rPr>
        <w:t>е</w:t>
      </w:r>
      <w:r w:rsidRPr="00401FB9">
        <w:rPr>
          <w:rFonts w:ascii="Times New Roman" w:hAnsi="Times New Roman" w:cs="Times New Roman"/>
          <w:b w:val="0"/>
          <w:color w:val="auto"/>
          <w:sz w:val="22"/>
          <w:szCs w:val="22"/>
          <w:shd w:val="clear" w:color="auto" w:fill="FFFFFF"/>
        </w:rPr>
        <w:t>ния.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Обследование слюнных желез.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Обследование височно-нижнечелюстного сустава.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Обследование регионарных лимфатических узлов лица и шеи.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10. Определение характера и величины дефектов и дефо</w:t>
      </w:r>
      <w:r w:rsidRPr="00401FB9">
        <w:rPr>
          <w:rFonts w:ascii="Times New Roman" w:hAnsi="Times New Roman" w:cs="Times New Roman"/>
        </w:rPr>
        <w:t>р</w:t>
      </w:r>
      <w:r w:rsidRPr="00401FB9">
        <w:rPr>
          <w:rFonts w:ascii="Times New Roman" w:hAnsi="Times New Roman" w:cs="Times New Roman"/>
        </w:rPr>
        <w:t>маций тканей органов лица и по</w:t>
      </w:r>
      <w:r w:rsidRPr="00401FB9">
        <w:rPr>
          <w:rFonts w:ascii="Times New Roman" w:hAnsi="Times New Roman" w:cs="Times New Roman"/>
        </w:rPr>
        <w:softHyphen/>
        <w:t>лости рта, состояния окружа</w:t>
      </w:r>
      <w:r w:rsidRPr="00401FB9">
        <w:rPr>
          <w:rFonts w:ascii="Times New Roman" w:hAnsi="Times New Roman" w:cs="Times New Roman"/>
        </w:rPr>
        <w:t>ю</w:t>
      </w:r>
      <w:r w:rsidRPr="00401FB9">
        <w:rPr>
          <w:rFonts w:ascii="Times New Roman" w:hAnsi="Times New Roman" w:cs="Times New Roman"/>
        </w:rPr>
        <w:t>щих тканей, оценка степени анатомических, функциональ</w:t>
      </w:r>
      <w:r w:rsidRPr="00401FB9">
        <w:rPr>
          <w:rFonts w:ascii="Times New Roman" w:hAnsi="Times New Roman" w:cs="Times New Roman"/>
        </w:rPr>
        <w:softHyphen/>
        <w:t>ных и эстетических нарушений.</w:t>
      </w:r>
    </w:p>
    <w:p w:rsidR="00874E28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11. Объективные дополнительные методы исследования и их значение в обследовании больных с патологией челюстно-лицевой области.</w:t>
      </w:r>
      <w:r w:rsidR="00874E28" w:rsidRPr="00401FB9">
        <w:rPr>
          <w:rFonts w:ascii="Times New Roman" w:hAnsi="Times New Roman" w:cs="Times New Roman"/>
        </w:rPr>
        <w:t xml:space="preserve"> </w:t>
      </w:r>
    </w:p>
    <w:p w:rsidR="0088717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12. Рентгенологические методы обследования, алгоритм описания рентгеновских снимков челюстно-лицевой области.</w:t>
      </w:r>
      <w:r w:rsidR="00874E28" w:rsidRPr="00401FB9">
        <w:rPr>
          <w:rFonts w:ascii="Times New Roman" w:hAnsi="Times New Roman" w:cs="Times New Roman"/>
        </w:rPr>
        <w:t xml:space="preserve"> </w:t>
      </w:r>
    </w:p>
    <w:p w:rsidR="00874E28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13. Электроодонтодиагностика, термоодонтодиагностика.</w:t>
      </w:r>
      <w:r w:rsidR="00874E28" w:rsidRPr="00401FB9">
        <w:rPr>
          <w:rFonts w:ascii="Times New Roman" w:hAnsi="Times New Roman" w:cs="Times New Roman"/>
        </w:rPr>
        <w:t xml:space="preserve"> </w:t>
      </w:r>
    </w:p>
    <w:p w:rsidR="0088717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14. Цитологический метод обследования.</w:t>
      </w:r>
      <w:r w:rsidR="0088717A" w:rsidRPr="00401FB9">
        <w:rPr>
          <w:rFonts w:ascii="Times New Roman" w:hAnsi="Times New Roman" w:cs="Times New Roman"/>
        </w:rPr>
        <w:t xml:space="preserve"> </w:t>
      </w:r>
    </w:p>
    <w:p w:rsidR="0088717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15. Бактериологический метод обследования.</w:t>
      </w:r>
      <w:r w:rsidR="0088717A" w:rsidRPr="00401FB9">
        <w:rPr>
          <w:rFonts w:ascii="Times New Roman" w:hAnsi="Times New Roman" w:cs="Times New Roman"/>
        </w:rPr>
        <w:t xml:space="preserve"> </w:t>
      </w:r>
    </w:p>
    <w:p w:rsidR="0088717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16. Обследование слюнных желез.</w:t>
      </w:r>
      <w:r w:rsidR="0088717A" w:rsidRPr="00401FB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8717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17. Серологический метод обследования.</w:t>
      </w:r>
      <w:r w:rsidR="0088717A" w:rsidRPr="00401FB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8717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18. Обследование пострадавших с травмой костей лица.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19. Определение характера и величины дефектов и дефо</w:t>
      </w:r>
      <w:r w:rsidRPr="00401FB9">
        <w:rPr>
          <w:rFonts w:ascii="Times New Roman" w:eastAsia="Times New Roman" w:hAnsi="Times New Roman" w:cs="Times New Roman"/>
          <w:lang w:eastAsia="ru-RU"/>
        </w:rPr>
        <w:t>р</w:t>
      </w:r>
      <w:r w:rsidRPr="00401FB9">
        <w:rPr>
          <w:rFonts w:ascii="Times New Roman" w:eastAsia="Times New Roman" w:hAnsi="Times New Roman" w:cs="Times New Roman"/>
          <w:lang w:eastAsia="ru-RU"/>
        </w:rPr>
        <w:t>маций тканей органов лица и по</w:t>
      </w:r>
      <w:r w:rsidRPr="00401FB9">
        <w:rPr>
          <w:rFonts w:ascii="Times New Roman" w:eastAsia="Times New Roman" w:hAnsi="Times New Roman" w:cs="Times New Roman"/>
          <w:lang w:eastAsia="ru-RU"/>
        </w:rPr>
        <w:softHyphen/>
        <w:t>лости рта, состояния окружа</w:t>
      </w:r>
      <w:r w:rsidRPr="00401FB9">
        <w:rPr>
          <w:rFonts w:ascii="Times New Roman" w:eastAsia="Times New Roman" w:hAnsi="Times New Roman" w:cs="Times New Roman"/>
          <w:lang w:eastAsia="ru-RU"/>
        </w:rPr>
        <w:t>ю</w:t>
      </w:r>
      <w:r w:rsidRPr="00401FB9">
        <w:rPr>
          <w:rFonts w:ascii="Times New Roman" w:eastAsia="Times New Roman" w:hAnsi="Times New Roman" w:cs="Times New Roman"/>
          <w:lang w:eastAsia="ru-RU"/>
        </w:rPr>
        <w:lastRenderedPageBreak/>
        <w:t>щих тканей, оценка степени анатомических, функциональ</w:t>
      </w:r>
      <w:r w:rsidRPr="00401FB9">
        <w:rPr>
          <w:rFonts w:ascii="Times New Roman" w:eastAsia="Times New Roman" w:hAnsi="Times New Roman" w:cs="Times New Roman"/>
          <w:lang w:eastAsia="ru-RU"/>
        </w:rPr>
        <w:softHyphen/>
        <w:t>ных и эстетических нарушений.</w:t>
      </w:r>
    </w:p>
    <w:p w:rsidR="00587DEA" w:rsidRPr="00401FB9" w:rsidRDefault="00587DEA" w:rsidP="00401FB9">
      <w:pPr>
        <w:keepNext/>
        <w:keepLines/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20. Дополнительные методы исследования и их значение в обследовании больных с патологией челюстно-лицевой области.</w:t>
      </w:r>
    </w:p>
    <w:p w:rsidR="00587DEA" w:rsidRPr="00401FB9" w:rsidRDefault="00587DEA" w:rsidP="00401FB9">
      <w:pPr>
        <w:pStyle w:val="1"/>
        <w:tabs>
          <w:tab w:val="left" w:pos="567"/>
        </w:tabs>
        <w:spacing w:before="0"/>
        <w:contextualSpacing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pStyle w:val="1"/>
        <w:tabs>
          <w:tab w:val="left" w:pos="567"/>
        </w:tabs>
        <w:contextualSpacing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01FB9">
        <w:rPr>
          <w:rFonts w:ascii="Times New Roman" w:hAnsi="Times New Roman" w:cs="Times New Roman"/>
          <w:b w:val="0"/>
          <w:color w:val="auto"/>
          <w:sz w:val="22"/>
          <w:szCs w:val="22"/>
        </w:rPr>
        <w:t>Навыки формируемые при изучении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Знать: методики объективного и дополнительного обслед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вания, применяемых в челюстно-лицевой области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Уметь: определять показания и противопоказания к прим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нению тех или иных методов объективного и дополнительного обследования, описывать рентгеновские снимки челюстно-лицевой области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Владеть: навыками выполнения различных методов объе</w:t>
      </w:r>
      <w:r w:rsidRPr="00401FB9">
        <w:rPr>
          <w:rFonts w:ascii="Times New Roman" w:hAnsi="Times New Roman" w:cs="Times New Roman"/>
        </w:rPr>
        <w:t>к</w:t>
      </w:r>
      <w:r w:rsidRPr="00401FB9">
        <w:rPr>
          <w:rFonts w:ascii="Times New Roman" w:hAnsi="Times New Roman" w:cs="Times New Roman"/>
        </w:rPr>
        <w:t>тивного обследования: осмотр лица, пальпация мягких тканей и костей лица, обследование полости рта, зондирование и перку</w:t>
      </w:r>
      <w:r w:rsidRPr="00401FB9">
        <w:rPr>
          <w:rFonts w:ascii="Times New Roman" w:hAnsi="Times New Roman" w:cs="Times New Roman"/>
        </w:rPr>
        <w:t>с</w:t>
      </w:r>
      <w:r w:rsidRPr="00401FB9">
        <w:rPr>
          <w:rFonts w:ascii="Times New Roman" w:hAnsi="Times New Roman" w:cs="Times New Roman"/>
        </w:rPr>
        <w:t>сия</w:t>
      </w:r>
    </w:p>
    <w:p w:rsidR="00587DEA" w:rsidRPr="00401FB9" w:rsidRDefault="00587DEA" w:rsidP="00401FB9">
      <w:pPr>
        <w:keepNext/>
        <w:keepLines/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- навыками выполнения различных методов дополнительн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го  обследования: рентгенологические, морфологические, бакт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риологические и серологические методы обследования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70192B" w:rsidRPr="00401FB9" w:rsidRDefault="0070192B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  <w:sectPr w:rsidR="0070192B" w:rsidRPr="00401FB9" w:rsidSect="00401FB9">
          <w:footerReference w:type="default" r:id="rId15"/>
          <w:pgSz w:w="8391" w:h="11907" w:code="11"/>
          <w:pgMar w:top="1134" w:right="1134" w:bottom="1134" w:left="1134" w:header="708" w:footer="708" w:gutter="0"/>
          <w:cols w:space="708"/>
          <w:docGrid w:linePitch="360"/>
        </w:sect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Ориентировочные основы действий:</w:t>
      </w: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1.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Объективное обследование пациентов:</w:t>
      </w:r>
    </w:p>
    <w:tbl>
      <w:tblPr>
        <w:tblStyle w:val="ac"/>
        <w:tblW w:w="0" w:type="auto"/>
        <w:tblLook w:val="04A0"/>
      </w:tblPr>
      <w:tblGrid>
        <w:gridCol w:w="1261"/>
        <w:gridCol w:w="1534"/>
        <w:gridCol w:w="1790"/>
        <w:gridCol w:w="1754"/>
      </w:tblGrid>
      <w:tr w:rsidR="00587DEA" w:rsidRPr="00401FB9" w:rsidTr="00E54D31">
        <w:tc>
          <w:tcPr>
            <w:tcW w:w="2518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Методика объекти</w:t>
            </w:r>
            <w:r w:rsidRPr="00401FB9">
              <w:rPr>
                <w:sz w:val="22"/>
                <w:szCs w:val="22"/>
              </w:rPr>
              <w:t>в</w:t>
            </w:r>
            <w:r w:rsidRPr="00401FB9">
              <w:rPr>
                <w:sz w:val="22"/>
                <w:szCs w:val="22"/>
              </w:rPr>
              <w:t>ного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следов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ния</w:t>
            </w:r>
          </w:p>
        </w:tc>
        <w:tc>
          <w:tcPr>
            <w:tcW w:w="2693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Показания</w:t>
            </w:r>
          </w:p>
        </w:tc>
        <w:tc>
          <w:tcPr>
            <w:tcW w:w="552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Методика в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полнения</w:t>
            </w: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Критерий сам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контроля</w:t>
            </w:r>
          </w:p>
        </w:tc>
      </w:tr>
      <w:tr w:rsidR="00587DEA" w:rsidRPr="00401FB9" w:rsidTr="00E54D31">
        <w:trPr>
          <w:trHeight w:val="1162"/>
        </w:trPr>
        <w:tc>
          <w:tcPr>
            <w:tcW w:w="2518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1. Общий осмотр</w:t>
            </w:r>
          </w:p>
        </w:tc>
        <w:tc>
          <w:tcPr>
            <w:tcW w:w="2693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Оценка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щего вида, общего с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стояния п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циента, его конституции, походки, осанки,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ложения</w:t>
            </w:r>
          </w:p>
        </w:tc>
        <w:tc>
          <w:tcPr>
            <w:tcW w:w="552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Сначала осма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ривают голову, лицо и откр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тые участки 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ла, затем тул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вище, живот и конечности</w:t>
            </w: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 первую оч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редь необход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мо убедиться, что у больного не имеется опасных для жизни кровот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чений из ран и нарушений внешнего д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хания</w:t>
            </w:r>
          </w:p>
        </w:tc>
      </w:tr>
      <w:tr w:rsidR="00587DEA" w:rsidRPr="00401FB9" w:rsidTr="00E54D31">
        <w:trPr>
          <w:trHeight w:val="1160"/>
        </w:trPr>
        <w:tc>
          <w:tcPr>
            <w:tcW w:w="2518" w:type="dxa"/>
            <w:vMerge w:val="restart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2. Осмотр лица</w:t>
            </w: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Оценка цвета кожи, выр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женности естественных складок, симметри</w:t>
            </w:r>
            <w:r w:rsidRPr="00401FB9">
              <w:rPr>
                <w:sz w:val="22"/>
                <w:szCs w:val="22"/>
              </w:rPr>
              <w:t>ч</w:t>
            </w:r>
            <w:r w:rsidRPr="00401FB9">
              <w:rPr>
                <w:sz w:val="22"/>
                <w:szCs w:val="22"/>
              </w:rPr>
              <w:t>ности расп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ложения о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ганов, формы и величины губ, щек, 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са, определ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ние наличия, локализации, размеров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 xml:space="preserve">вреждений,  дефектов, </w:t>
            </w:r>
            <w:r w:rsidRPr="00401FB9">
              <w:rPr>
                <w:sz w:val="22"/>
                <w:szCs w:val="22"/>
              </w:rPr>
              <w:lastRenderedPageBreak/>
              <w:t>деформаций, опухолевых новообраз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ваний и др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1) Оценка 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пени развития органов, си</w:t>
            </w:r>
            <w:r w:rsidRPr="00401FB9">
              <w:rPr>
                <w:sz w:val="22"/>
                <w:szCs w:val="22"/>
              </w:rPr>
              <w:t>м</w:t>
            </w:r>
            <w:r w:rsidRPr="00401FB9">
              <w:rPr>
                <w:sz w:val="22"/>
                <w:szCs w:val="22"/>
              </w:rPr>
              <w:t>метричность их расположения, формы и вел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чины, осмотр отдельных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ластей челюс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но-лицевой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ласти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4046" w:type="dxa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1) В норме лицо не бывает стр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го симметри</w:t>
            </w:r>
            <w:r w:rsidRPr="00401FB9">
              <w:rPr>
                <w:sz w:val="22"/>
                <w:szCs w:val="22"/>
              </w:rPr>
              <w:t>ч</w:t>
            </w:r>
            <w:r w:rsidRPr="00401FB9">
              <w:rPr>
                <w:sz w:val="22"/>
                <w:szCs w:val="22"/>
              </w:rPr>
              <w:t>ным. Но сущ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ствует понятие «патологич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ская асимме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рия», которая наблюдается при самых ра</w:t>
            </w:r>
            <w:r w:rsidRPr="00401FB9">
              <w:rPr>
                <w:sz w:val="22"/>
                <w:szCs w:val="22"/>
              </w:rPr>
              <w:t>з</w:t>
            </w:r>
            <w:r w:rsidRPr="00401FB9">
              <w:rPr>
                <w:sz w:val="22"/>
                <w:szCs w:val="22"/>
              </w:rPr>
              <w:t>личных вро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денных и пр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обретенных п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тологиях.</w:t>
            </w:r>
          </w:p>
        </w:tc>
      </w:tr>
      <w:tr w:rsidR="00587DEA" w:rsidRPr="00401FB9" w:rsidTr="00E54D31">
        <w:tc>
          <w:tcPr>
            <w:tcW w:w="2518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2) Оценка с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стояния покр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вов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2) Характер о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раски кожи 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ца нередко х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lastRenderedPageBreak/>
              <w:t>рактеризует состояние орг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низма, напр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мер, гиперемия и цианоз свид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тельствуют о заболеваниях сердечно-сосудистой си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темы и органов дыхания, заб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леваниях крови.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Наличие св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щей на коже лица свидетел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ствует о хрон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ческом восп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лительном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цессе (осте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миелит),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вреждение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тока околоу</w:t>
            </w:r>
            <w:r w:rsidRPr="00401FB9">
              <w:rPr>
                <w:sz w:val="22"/>
                <w:szCs w:val="22"/>
              </w:rPr>
              <w:t>ш</w:t>
            </w:r>
            <w:r w:rsidRPr="00401FB9">
              <w:rPr>
                <w:sz w:val="22"/>
                <w:szCs w:val="22"/>
              </w:rPr>
              <w:t>ной слюнной железы, вро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денные свищи.</w:t>
            </w:r>
          </w:p>
        </w:tc>
      </w:tr>
      <w:tr w:rsidR="00587DEA" w:rsidRPr="00401FB9" w:rsidTr="00E54D31">
        <w:tc>
          <w:tcPr>
            <w:tcW w:w="2518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3) Оценка функции чере</w:t>
            </w:r>
            <w:r w:rsidRPr="00401FB9">
              <w:rPr>
                <w:sz w:val="22"/>
                <w:szCs w:val="22"/>
              </w:rPr>
              <w:t>п</w:t>
            </w:r>
            <w:r w:rsidRPr="00401FB9">
              <w:rPr>
                <w:sz w:val="22"/>
                <w:szCs w:val="22"/>
              </w:rPr>
              <w:t>но-мозговых нервов</w:t>
            </w: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3) Анестезия – полная потеря чувствительн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сти, гипестезия – снижение чувствительн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сти, гиперест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зия – повыш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ние чувств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тельности к различным ра</w:t>
            </w:r>
            <w:r w:rsidRPr="00401FB9">
              <w:rPr>
                <w:sz w:val="22"/>
                <w:szCs w:val="22"/>
              </w:rPr>
              <w:t>з</w:t>
            </w:r>
            <w:r w:rsidRPr="00401FB9">
              <w:rPr>
                <w:sz w:val="22"/>
                <w:szCs w:val="22"/>
              </w:rPr>
              <w:t xml:space="preserve">дражителям, </w:t>
            </w:r>
            <w:r w:rsidRPr="00401FB9">
              <w:rPr>
                <w:sz w:val="22"/>
                <w:szCs w:val="22"/>
              </w:rPr>
              <w:lastRenderedPageBreak/>
              <w:t>гиперпатия – извращение чувствительн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сти с изменен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ем качества ощущения, п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рестезия – ра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стройства чу</w:t>
            </w:r>
            <w:r w:rsidRPr="00401FB9">
              <w:rPr>
                <w:sz w:val="22"/>
                <w:szCs w:val="22"/>
              </w:rPr>
              <w:t>в</w:t>
            </w:r>
            <w:r w:rsidRPr="00401FB9">
              <w:rPr>
                <w:sz w:val="22"/>
                <w:szCs w:val="22"/>
              </w:rPr>
              <w:t>ствительности в виде ощущения ползанья «м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рашек», онем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ния, жжения, покалывания. Данные си</w:t>
            </w:r>
            <w:r w:rsidRPr="00401FB9">
              <w:rPr>
                <w:sz w:val="22"/>
                <w:szCs w:val="22"/>
              </w:rPr>
              <w:t>м</w:t>
            </w:r>
            <w:r w:rsidRPr="00401FB9">
              <w:rPr>
                <w:sz w:val="22"/>
                <w:szCs w:val="22"/>
              </w:rPr>
              <w:t>птомы могут возникать при ушибах и сда</w:t>
            </w:r>
            <w:r w:rsidRPr="00401FB9">
              <w:rPr>
                <w:sz w:val="22"/>
                <w:szCs w:val="22"/>
              </w:rPr>
              <w:t>в</w:t>
            </w:r>
            <w:r w:rsidRPr="00401FB9">
              <w:rPr>
                <w:sz w:val="22"/>
                <w:szCs w:val="22"/>
              </w:rPr>
              <w:t>лением (гем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томой, опух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лью, отломками костей и т.д.) нервных ств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лов, а также при их частичных или полных разрывах.</w:t>
            </w:r>
          </w:p>
        </w:tc>
      </w:tr>
      <w:tr w:rsidR="00587DEA" w:rsidRPr="00401FB9" w:rsidTr="00E54D31">
        <w:tc>
          <w:tcPr>
            <w:tcW w:w="2518" w:type="dxa"/>
            <w:vMerge w:val="restart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3. Пальп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ция</w:t>
            </w:r>
          </w:p>
        </w:tc>
        <w:tc>
          <w:tcPr>
            <w:tcW w:w="2693" w:type="dxa"/>
            <w:vMerge w:val="restart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Определение состояния мягких тк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ней и костей лица: форма и величина образования или инфиль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рата, хара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тер повер</w:t>
            </w:r>
            <w:r w:rsidRPr="00401FB9">
              <w:rPr>
                <w:sz w:val="22"/>
                <w:szCs w:val="22"/>
              </w:rPr>
              <w:t>х</w:t>
            </w:r>
            <w:r w:rsidRPr="00401FB9">
              <w:rPr>
                <w:sz w:val="22"/>
                <w:szCs w:val="22"/>
              </w:rPr>
              <w:lastRenderedPageBreak/>
              <w:t>ности и ко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систенцию тканей, мес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ную темпер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туру, нар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шение чувс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вительности и болевую реакцию, глубину зал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гания образ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вания, его подвижность, отграничение от окружа</w:t>
            </w:r>
            <w:r w:rsidRPr="00401FB9">
              <w:rPr>
                <w:sz w:val="22"/>
                <w:szCs w:val="22"/>
              </w:rPr>
              <w:t>ю</w:t>
            </w:r>
            <w:r w:rsidRPr="00401FB9">
              <w:rPr>
                <w:sz w:val="22"/>
                <w:szCs w:val="22"/>
              </w:rPr>
              <w:t>щих тканей и т.д.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При проведении пальпации врач обязательно должен пров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дить сравн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тельную оценку симметрично расположенных тканей.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u w:val="single"/>
              </w:rPr>
            </w:pPr>
            <w:r w:rsidRPr="00401FB9">
              <w:rPr>
                <w:sz w:val="22"/>
                <w:szCs w:val="22"/>
                <w:u w:val="single"/>
              </w:rPr>
              <w:t>1) Поверхнос</w:t>
            </w:r>
            <w:r w:rsidRPr="00401FB9">
              <w:rPr>
                <w:sz w:val="22"/>
                <w:szCs w:val="22"/>
                <w:u w:val="single"/>
              </w:rPr>
              <w:t>т</w:t>
            </w:r>
            <w:r w:rsidRPr="00401FB9">
              <w:rPr>
                <w:sz w:val="22"/>
                <w:szCs w:val="22"/>
                <w:u w:val="single"/>
              </w:rPr>
              <w:lastRenderedPageBreak/>
              <w:t>ная и глубокая пальпация мя</w:t>
            </w:r>
            <w:r w:rsidRPr="00401FB9">
              <w:rPr>
                <w:sz w:val="22"/>
                <w:szCs w:val="22"/>
                <w:u w:val="single"/>
              </w:rPr>
              <w:t>г</w:t>
            </w:r>
            <w:r w:rsidRPr="00401FB9">
              <w:rPr>
                <w:sz w:val="22"/>
                <w:szCs w:val="22"/>
                <w:u w:val="single"/>
              </w:rPr>
              <w:t>ких тканей.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Поверхностную пальпацию тк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ней челюстно-лицевой области начинают с 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 xml:space="preserve">поврежденного участка. 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Одним из при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мов проведения пальпации явл</w:t>
            </w:r>
            <w:r w:rsidRPr="00401FB9">
              <w:rPr>
                <w:sz w:val="22"/>
                <w:szCs w:val="22"/>
              </w:rPr>
              <w:t>я</w:t>
            </w:r>
            <w:r w:rsidRPr="00401FB9">
              <w:rPr>
                <w:sz w:val="22"/>
                <w:szCs w:val="22"/>
              </w:rPr>
              <w:t>ется следу</w:t>
            </w:r>
            <w:r w:rsidRPr="00401FB9">
              <w:rPr>
                <w:sz w:val="22"/>
                <w:szCs w:val="22"/>
              </w:rPr>
              <w:t>ю</w:t>
            </w:r>
            <w:r w:rsidRPr="00401FB9">
              <w:rPr>
                <w:sz w:val="22"/>
                <w:szCs w:val="22"/>
              </w:rPr>
              <w:t>щий: кожный покров или мышцу берут двумя пальцами в складку, что позволяет оц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нить их толщ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ну, упругость и эластичность, а также смеща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мость или сп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янность обн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руженного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разования с о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ружающими тканями.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Пальпацию щечных обла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тей и дна поло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ти рта следует проводить б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мануально: о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 xml:space="preserve">ной рукой врач </w:t>
            </w:r>
            <w:r w:rsidRPr="00401FB9">
              <w:rPr>
                <w:sz w:val="22"/>
                <w:szCs w:val="22"/>
              </w:rPr>
              <w:lastRenderedPageBreak/>
              <w:t>слегка надавл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вает на область со стороны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лости рта (в 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правлении сн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зу вверх), а ук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зательным пальцем другой руки ощупывает со стороны кожных покр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вов в направл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нии от задних отделов к п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редним.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1) В норме о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сутствие пат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логических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разований, кожа собирается в складку, эл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стичная, по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кожно-жировая клетчатка в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ражена умере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lastRenderedPageBreak/>
              <w:t>но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</w:tr>
      <w:tr w:rsidR="00587DEA" w:rsidRPr="00401FB9" w:rsidTr="00E54D31">
        <w:tc>
          <w:tcPr>
            <w:tcW w:w="2518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u w:val="single"/>
              </w:rPr>
            </w:pPr>
            <w:r w:rsidRPr="00401FB9">
              <w:rPr>
                <w:sz w:val="22"/>
                <w:szCs w:val="22"/>
                <w:u w:val="single"/>
              </w:rPr>
              <w:t>2) Пальпация лимфатических узлов лица и шеи.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Пациенту нео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ходимо слегка наклонить гол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ву вперед. Врач становится справа от бол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ного и нескол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ко кпереди,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ложив правую руку на темя. В поднижнечел</w:t>
            </w:r>
            <w:r w:rsidRPr="00401FB9">
              <w:rPr>
                <w:sz w:val="22"/>
                <w:szCs w:val="22"/>
              </w:rPr>
              <w:t>ю</w:t>
            </w:r>
            <w:r w:rsidRPr="00401FB9">
              <w:rPr>
                <w:sz w:val="22"/>
                <w:szCs w:val="22"/>
              </w:rPr>
              <w:t>стной области лимфатические узлы пальпир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ются тремя пальцами, а в подподбородо</w:t>
            </w:r>
            <w:r w:rsidRPr="00401FB9">
              <w:rPr>
                <w:sz w:val="22"/>
                <w:szCs w:val="22"/>
              </w:rPr>
              <w:t>ч</w:t>
            </w:r>
            <w:r w:rsidRPr="00401FB9">
              <w:rPr>
                <w:sz w:val="22"/>
                <w:szCs w:val="22"/>
              </w:rPr>
              <w:lastRenderedPageBreak/>
              <w:t>ной области пальпация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водится указ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тельным пал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цем. Зачелюс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ные узлы пал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пируются одним или тремя пал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цами между задним краем нижней челюсти и передним кр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ем грудино-ключично-сосцевидной мышцы. Пал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пация надкл</w:t>
            </w:r>
            <w:r w:rsidRPr="00401FB9">
              <w:rPr>
                <w:sz w:val="22"/>
                <w:szCs w:val="22"/>
              </w:rPr>
              <w:t>ю</w:t>
            </w:r>
            <w:r w:rsidRPr="00401FB9">
              <w:rPr>
                <w:sz w:val="22"/>
                <w:szCs w:val="22"/>
              </w:rPr>
              <w:t>чичных узлов осуществляется прощупыванием их тремя пал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цами над кл</w:t>
            </w:r>
            <w:r w:rsidRPr="00401FB9">
              <w:rPr>
                <w:sz w:val="22"/>
                <w:szCs w:val="22"/>
              </w:rPr>
              <w:t>ю</w:t>
            </w:r>
            <w:r w:rsidRPr="00401FB9">
              <w:rPr>
                <w:sz w:val="22"/>
                <w:szCs w:val="22"/>
              </w:rPr>
              <w:t>чицей. При этом врач располаг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ется позади больного.</w:t>
            </w: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2) В норме лимфатические узлы не выя</w:t>
            </w:r>
            <w:r w:rsidRPr="00401FB9">
              <w:rPr>
                <w:sz w:val="22"/>
                <w:szCs w:val="22"/>
              </w:rPr>
              <w:t>в</w:t>
            </w:r>
            <w:r w:rsidRPr="00401FB9">
              <w:rPr>
                <w:sz w:val="22"/>
                <w:szCs w:val="22"/>
              </w:rPr>
              <w:t>ляются при пальпации либо бывают незн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чительно ув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личены. При острых восп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лительных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цессах лимф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тические узлы увеличиваются в размере, по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вижны, боле</w:t>
            </w:r>
            <w:r w:rsidRPr="00401FB9">
              <w:rPr>
                <w:sz w:val="22"/>
                <w:szCs w:val="22"/>
              </w:rPr>
              <w:t>з</w:t>
            </w:r>
            <w:r w:rsidRPr="00401FB9">
              <w:rPr>
                <w:sz w:val="22"/>
                <w:szCs w:val="22"/>
              </w:rPr>
              <w:t>ненны. При хронических воспалительных явлениях ли</w:t>
            </w:r>
            <w:r w:rsidRPr="00401FB9">
              <w:rPr>
                <w:sz w:val="22"/>
                <w:szCs w:val="22"/>
              </w:rPr>
              <w:t>м</w:t>
            </w:r>
            <w:r w:rsidRPr="00401FB9">
              <w:rPr>
                <w:sz w:val="22"/>
                <w:szCs w:val="22"/>
              </w:rPr>
              <w:t>фоузлы увел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чиваются ме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lastRenderedPageBreak/>
              <w:t>ленно и пост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пенно, остаются подвиными, пальпация их малоболезне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на. При злок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чественных 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вообразованиях лимфоузлы б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стро поражаю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ся метастазами, они увеличив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ются постепе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но и становятся все менее по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вижными, бе</w:t>
            </w:r>
            <w:r w:rsidRPr="00401FB9">
              <w:rPr>
                <w:sz w:val="22"/>
                <w:szCs w:val="22"/>
              </w:rPr>
              <w:t>з</w:t>
            </w:r>
            <w:r w:rsidRPr="00401FB9">
              <w:rPr>
                <w:sz w:val="22"/>
                <w:szCs w:val="22"/>
              </w:rPr>
              <w:t>болезненными (пока не пр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соединяется вторичная и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фекция). В сл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чае поражения сифилисом лимфоузлы увеличены и плотные (скл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розированы), а при туберк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лезном пораж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нии наблюдае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ся малоболе</w:t>
            </w:r>
            <w:r w:rsidRPr="00401FB9">
              <w:rPr>
                <w:sz w:val="22"/>
                <w:szCs w:val="22"/>
              </w:rPr>
              <w:t>з</w:t>
            </w:r>
            <w:r w:rsidRPr="00401FB9">
              <w:rPr>
                <w:sz w:val="22"/>
                <w:szCs w:val="22"/>
              </w:rPr>
              <w:t>ненный пло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ный пакет ли</w:t>
            </w:r>
            <w:r w:rsidRPr="00401FB9">
              <w:rPr>
                <w:sz w:val="22"/>
                <w:szCs w:val="22"/>
              </w:rPr>
              <w:t>м</w:t>
            </w:r>
            <w:r w:rsidRPr="00401FB9">
              <w:rPr>
                <w:sz w:val="22"/>
                <w:szCs w:val="22"/>
              </w:rPr>
              <w:t>фатических у</w:t>
            </w:r>
            <w:r w:rsidRPr="00401FB9">
              <w:rPr>
                <w:sz w:val="22"/>
                <w:szCs w:val="22"/>
              </w:rPr>
              <w:t>з</w:t>
            </w:r>
            <w:r w:rsidRPr="00401FB9">
              <w:rPr>
                <w:sz w:val="22"/>
                <w:szCs w:val="22"/>
              </w:rPr>
              <w:t>лов.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</w:tr>
      <w:tr w:rsidR="00587DEA" w:rsidRPr="00401FB9" w:rsidTr="00E54D31">
        <w:tc>
          <w:tcPr>
            <w:tcW w:w="2518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u w:val="single"/>
              </w:rPr>
            </w:pPr>
            <w:r w:rsidRPr="00401FB9">
              <w:rPr>
                <w:sz w:val="22"/>
                <w:szCs w:val="22"/>
                <w:u w:val="single"/>
              </w:rPr>
              <w:t xml:space="preserve">3) Пальпация </w:t>
            </w:r>
            <w:r w:rsidRPr="00401FB9">
              <w:rPr>
                <w:sz w:val="22"/>
                <w:szCs w:val="22"/>
                <w:u w:val="single"/>
              </w:rPr>
              <w:lastRenderedPageBreak/>
              <w:t>костей лицевого скелета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Пальпацию ко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тей лицевого скелета следует проводить си</w:t>
            </w:r>
            <w:r w:rsidRPr="00401FB9">
              <w:rPr>
                <w:sz w:val="22"/>
                <w:szCs w:val="22"/>
              </w:rPr>
              <w:t>м</w:t>
            </w:r>
            <w:r w:rsidRPr="00401FB9">
              <w:rPr>
                <w:sz w:val="22"/>
                <w:szCs w:val="22"/>
              </w:rPr>
              <w:t>метрично двумя руками. Вначале двумя-тремя пальцами пал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пируются на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бровные дуги и края орбит, з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тем – кости 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са, скуловые дуги, ветви и тело нижней челюсти.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Пальпацию при подозрении на перелом нижней челюсти выпо</w:t>
            </w:r>
            <w:r w:rsidRPr="00401FB9">
              <w:rPr>
                <w:sz w:val="22"/>
                <w:szCs w:val="22"/>
              </w:rPr>
              <w:t>л</w:t>
            </w:r>
            <w:r w:rsidRPr="00401FB9">
              <w:rPr>
                <w:sz w:val="22"/>
                <w:szCs w:val="22"/>
              </w:rPr>
              <w:t>няют биман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ально: указ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тельные пальцы врач располаг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ет на жевател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ной поверхн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сти зубов, а большие пальцы рук врач расп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лагает по ни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нему краю тела нижней чел</w:t>
            </w:r>
            <w:r w:rsidRPr="00401FB9">
              <w:rPr>
                <w:sz w:val="22"/>
                <w:szCs w:val="22"/>
              </w:rPr>
              <w:t>ю</w:t>
            </w:r>
            <w:r w:rsidRPr="00401FB9">
              <w:rPr>
                <w:sz w:val="22"/>
                <w:szCs w:val="22"/>
              </w:rPr>
              <w:t>сти, перемещая постепенно р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ки с правой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lastRenderedPageBreak/>
              <w:t>ловины челюсти на левую,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изводит ост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рожные покач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вающие движ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ния.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«Симптом 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грузки» при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дозрении на п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релом нижней челюсти выпо</w:t>
            </w:r>
            <w:r w:rsidRPr="00401FB9">
              <w:rPr>
                <w:sz w:val="22"/>
                <w:szCs w:val="22"/>
              </w:rPr>
              <w:t>л</w:t>
            </w:r>
            <w:r w:rsidRPr="00401FB9">
              <w:rPr>
                <w:sz w:val="22"/>
                <w:szCs w:val="22"/>
              </w:rPr>
              <w:t>няется следу</w:t>
            </w:r>
            <w:r w:rsidRPr="00401FB9">
              <w:rPr>
                <w:sz w:val="22"/>
                <w:szCs w:val="22"/>
              </w:rPr>
              <w:t>ю</w:t>
            </w:r>
            <w:r w:rsidRPr="00401FB9">
              <w:rPr>
                <w:sz w:val="22"/>
                <w:szCs w:val="22"/>
              </w:rPr>
              <w:t>щим образом: пациента просят открыть рот, врач производит равномерное надавливание пальцами пр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вой руки на подбородочный отдел нижней челюсти в 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правлении кз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ди. Далее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изводят двуст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роннее один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ковое сдавлив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ние нижней 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люсти пальцами обеих рук в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ласти углов и задних отделов тела нижней челюсти.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 xml:space="preserve">Также можно производить </w:t>
            </w:r>
            <w:r w:rsidRPr="00401FB9">
              <w:rPr>
                <w:sz w:val="22"/>
                <w:szCs w:val="22"/>
              </w:rPr>
              <w:lastRenderedPageBreak/>
              <w:t>обратную 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грузку на ни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нюю челюсть: правой рукой захватывается подбородочный отдел нижней челюсти (указ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тельный палец располагается в полости рта на оральной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верхности ал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веолярной ча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ти, а большой – в переднем о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деле подподб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родочной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ласти) и прои</w:t>
            </w:r>
            <w:r w:rsidRPr="00401FB9">
              <w:rPr>
                <w:sz w:val="22"/>
                <w:szCs w:val="22"/>
              </w:rPr>
              <w:t>з</w:t>
            </w:r>
            <w:r w:rsidRPr="00401FB9">
              <w:rPr>
                <w:sz w:val="22"/>
                <w:szCs w:val="22"/>
              </w:rPr>
              <w:t>водится вытяг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вание нижней челюсти.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«Симптом 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грузки» при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дозрении на п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релом средней зоны лица: з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хватывая зубы верхних чел</w:t>
            </w:r>
            <w:r w:rsidRPr="00401FB9">
              <w:rPr>
                <w:sz w:val="22"/>
                <w:szCs w:val="22"/>
              </w:rPr>
              <w:t>ю</w:t>
            </w:r>
            <w:r w:rsidRPr="00401FB9">
              <w:rPr>
                <w:sz w:val="22"/>
                <w:szCs w:val="22"/>
              </w:rPr>
              <w:t>стей или, уст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новив указ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тельный палец в области твёрд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го нёба, ост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рожно начин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ют перемещать ткани в передне-</w:t>
            </w:r>
            <w:r w:rsidRPr="00401FB9">
              <w:rPr>
                <w:sz w:val="22"/>
                <w:szCs w:val="22"/>
              </w:rPr>
              <w:lastRenderedPageBreak/>
              <w:t>заднем, боковых и вертикальном направлениях.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u w:val="single"/>
              </w:rPr>
            </w:pP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3) При глуб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lastRenderedPageBreak/>
              <w:t>кой пальпации могут быть в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явлены: дефо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мации, «си</w:t>
            </w:r>
            <w:r w:rsidRPr="00401FB9">
              <w:rPr>
                <w:sz w:val="22"/>
                <w:szCs w:val="22"/>
              </w:rPr>
              <w:t>м</w:t>
            </w:r>
            <w:r w:rsidRPr="00401FB9">
              <w:rPr>
                <w:sz w:val="22"/>
                <w:szCs w:val="22"/>
              </w:rPr>
              <w:t>птом ступен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ки», патолог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ческая подви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ность, гладкие или бугристые утолщения. Эти изменения м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гут быть связ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ны с аномалией развития, с травмой, оп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холевым пор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жением.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При наличии перелома мо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но определить патологическую подвижность отломков и в месте перелома возникнет боль.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Возникновение болевых ощ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щений в подб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родочном отд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ле. Надавлив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нием в области углов снизу вверх можно определить б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ли в зоне пер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 xml:space="preserve">лома ветви и мыщелкового </w:t>
            </w:r>
            <w:r w:rsidRPr="00401FB9">
              <w:rPr>
                <w:sz w:val="22"/>
                <w:szCs w:val="22"/>
              </w:rPr>
              <w:lastRenderedPageBreak/>
              <w:t>отростка.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</w:tr>
      <w:tr w:rsidR="00587DEA" w:rsidRPr="00401FB9" w:rsidTr="00E54D31">
        <w:tc>
          <w:tcPr>
            <w:tcW w:w="2518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u w:val="single"/>
              </w:rPr>
            </w:pPr>
            <w:r w:rsidRPr="00401FB9">
              <w:rPr>
                <w:sz w:val="22"/>
                <w:szCs w:val="22"/>
                <w:u w:val="single"/>
              </w:rPr>
              <w:t>4) Оценка ст</w:t>
            </w:r>
            <w:r w:rsidRPr="00401FB9">
              <w:rPr>
                <w:sz w:val="22"/>
                <w:szCs w:val="22"/>
                <w:u w:val="single"/>
              </w:rPr>
              <w:t>е</w:t>
            </w:r>
            <w:r w:rsidRPr="00401FB9">
              <w:rPr>
                <w:sz w:val="22"/>
                <w:szCs w:val="22"/>
                <w:u w:val="single"/>
              </w:rPr>
              <w:t>пени подвижн</w:t>
            </w:r>
            <w:r w:rsidRPr="00401FB9">
              <w:rPr>
                <w:sz w:val="22"/>
                <w:szCs w:val="22"/>
                <w:u w:val="single"/>
              </w:rPr>
              <w:t>о</w:t>
            </w:r>
            <w:r w:rsidRPr="00401FB9">
              <w:rPr>
                <w:sz w:val="22"/>
                <w:szCs w:val="22"/>
                <w:u w:val="single"/>
              </w:rPr>
              <w:t>сти нижней ч</w:t>
            </w:r>
            <w:r w:rsidRPr="00401FB9">
              <w:rPr>
                <w:sz w:val="22"/>
                <w:szCs w:val="22"/>
                <w:u w:val="single"/>
              </w:rPr>
              <w:t>е</w:t>
            </w:r>
            <w:r w:rsidRPr="00401FB9">
              <w:rPr>
                <w:sz w:val="22"/>
                <w:szCs w:val="22"/>
                <w:u w:val="single"/>
              </w:rPr>
              <w:t>люсти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shd w:val="clear" w:color="auto" w:fill="F9F9F9"/>
              </w:rPr>
            </w:pPr>
            <w:r w:rsidRPr="00401FB9">
              <w:rPr>
                <w:sz w:val="22"/>
                <w:szCs w:val="22"/>
              </w:rPr>
              <w:t>Для оценки 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пени подвижн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сти нижней 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люсти (степени открывания рта) необходимо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просить пацие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 xml:space="preserve">та ввести между центральными резцами три вертикально сложенные </w:t>
            </w:r>
            <w:r w:rsidRPr="00401FB9">
              <w:rPr>
                <w:sz w:val="22"/>
                <w:szCs w:val="22"/>
                <w:shd w:val="clear" w:color="auto" w:fill="F9F9F9"/>
              </w:rPr>
              <w:t xml:space="preserve">II,III, IV пальцы. 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u w:val="single"/>
              </w:rPr>
            </w:pP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shd w:val="clear" w:color="auto" w:fill="F9F9F9"/>
              </w:rPr>
            </w:pPr>
            <w:r w:rsidRPr="00401FB9">
              <w:rPr>
                <w:sz w:val="22"/>
                <w:szCs w:val="22"/>
              </w:rPr>
              <w:t>4) Нормальное открывание рта позволяет св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бодно ввести между це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тральными ре</w:t>
            </w:r>
            <w:r w:rsidRPr="00401FB9">
              <w:rPr>
                <w:sz w:val="22"/>
                <w:szCs w:val="22"/>
              </w:rPr>
              <w:t>з</w:t>
            </w:r>
            <w:r w:rsidRPr="00401FB9">
              <w:rPr>
                <w:sz w:val="22"/>
                <w:szCs w:val="22"/>
              </w:rPr>
              <w:t>цами три ве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тикально сл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 xml:space="preserve">женные </w:t>
            </w:r>
            <w:r w:rsidRPr="00401FB9">
              <w:rPr>
                <w:sz w:val="22"/>
                <w:szCs w:val="22"/>
                <w:shd w:val="clear" w:color="auto" w:fill="F9F9F9"/>
              </w:rPr>
              <w:t>II,III, IV пальцы. При ограничении открывания рта 1-й степени между це</w:t>
            </w:r>
            <w:r w:rsidRPr="00401FB9">
              <w:rPr>
                <w:sz w:val="22"/>
                <w:szCs w:val="22"/>
                <w:shd w:val="clear" w:color="auto" w:fill="F9F9F9"/>
              </w:rPr>
              <w:t>н</w:t>
            </w:r>
            <w:r w:rsidRPr="00401FB9">
              <w:rPr>
                <w:sz w:val="22"/>
                <w:szCs w:val="22"/>
                <w:shd w:val="clear" w:color="auto" w:fill="F9F9F9"/>
              </w:rPr>
              <w:t>тральными ре</w:t>
            </w:r>
            <w:r w:rsidRPr="00401FB9">
              <w:rPr>
                <w:sz w:val="22"/>
                <w:szCs w:val="22"/>
                <w:shd w:val="clear" w:color="auto" w:fill="F9F9F9"/>
              </w:rPr>
              <w:t>з</w:t>
            </w:r>
            <w:r w:rsidRPr="00401FB9">
              <w:rPr>
                <w:sz w:val="22"/>
                <w:szCs w:val="22"/>
                <w:shd w:val="clear" w:color="auto" w:fill="F9F9F9"/>
              </w:rPr>
              <w:t>цами можно расположить только</w:t>
            </w:r>
            <w:r w:rsidRPr="00401FB9">
              <w:rPr>
                <w:sz w:val="22"/>
                <w:szCs w:val="22"/>
              </w:rPr>
              <w:t xml:space="preserve"> </w:t>
            </w:r>
            <w:r w:rsidRPr="00401FB9">
              <w:rPr>
                <w:sz w:val="22"/>
                <w:szCs w:val="22"/>
                <w:shd w:val="clear" w:color="auto" w:fill="F9F9F9"/>
              </w:rPr>
              <w:t>II и III пальцы, 2-й степени – тол</w:t>
            </w:r>
            <w:r w:rsidRPr="00401FB9">
              <w:rPr>
                <w:sz w:val="22"/>
                <w:szCs w:val="22"/>
                <w:shd w:val="clear" w:color="auto" w:fill="F9F9F9"/>
              </w:rPr>
              <w:t>ь</w:t>
            </w:r>
            <w:r w:rsidRPr="00401FB9">
              <w:rPr>
                <w:sz w:val="22"/>
                <w:szCs w:val="22"/>
                <w:shd w:val="clear" w:color="auto" w:fill="F9F9F9"/>
              </w:rPr>
              <w:t>ко один палец, при 3-й степени открываний рта незначительное или невозмо</w:t>
            </w:r>
            <w:r w:rsidRPr="00401FB9">
              <w:rPr>
                <w:sz w:val="22"/>
                <w:szCs w:val="22"/>
                <w:shd w:val="clear" w:color="auto" w:fill="F9F9F9"/>
              </w:rPr>
              <w:t>ж</w:t>
            </w:r>
            <w:r w:rsidRPr="00401FB9">
              <w:rPr>
                <w:sz w:val="22"/>
                <w:szCs w:val="22"/>
                <w:shd w:val="clear" w:color="auto" w:fill="F9F9F9"/>
              </w:rPr>
              <w:t>но совсем.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</w:tr>
      <w:tr w:rsidR="00587DEA" w:rsidRPr="00401FB9" w:rsidTr="00E54D31">
        <w:tc>
          <w:tcPr>
            <w:tcW w:w="2518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u w:val="single"/>
                <w:shd w:val="clear" w:color="auto" w:fill="F9F9F9"/>
              </w:rPr>
            </w:pPr>
            <w:r w:rsidRPr="00401FB9">
              <w:rPr>
                <w:sz w:val="22"/>
                <w:szCs w:val="22"/>
                <w:u w:val="single"/>
                <w:shd w:val="clear" w:color="auto" w:fill="F9F9F9"/>
              </w:rPr>
              <w:t>5) Оценка функции висо</w:t>
            </w:r>
            <w:r w:rsidRPr="00401FB9">
              <w:rPr>
                <w:sz w:val="22"/>
                <w:szCs w:val="22"/>
                <w:u w:val="single"/>
                <w:shd w:val="clear" w:color="auto" w:fill="F9F9F9"/>
              </w:rPr>
              <w:t>ч</w:t>
            </w:r>
            <w:r w:rsidRPr="00401FB9">
              <w:rPr>
                <w:sz w:val="22"/>
                <w:szCs w:val="22"/>
                <w:u w:val="single"/>
                <w:shd w:val="clear" w:color="auto" w:fill="F9F9F9"/>
              </w:rPr>
              <w:t>но-нижнечелюс</w:t>
            </w:r>
            <w:r w:rsidRPr="00401FB9">
              <w:rPr>
                <w:sz w:val="22"/>
                <w:szCs w:val="22"/>
                <w:u w:val="single"/>
                <w:shd w:val="clear" w:color="auto" w:fill="F9F9F9"/>
              </w:rPr>
              <w:t>т</w:t>
            </w:r>
            <w:r w:rsidRPr="00401FB9">
              <w:rPr>
                <w:sz w:val="22"/>
                <w:szCs w:val="22"/>
                <w:u w:val="single"/>
                <w:shd w:val="clear" w:color="auto" w:fill="F9F9F9"/>
              </w:rPr>
              <w:t>ного сустава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shd w:val="clear" w:color="auto" w:fill="F9F9F9"/>
              </w:rPr>
            </w:pPr>
            <w:r w:rsidRPr="00401FB9">
              <w:rPr>
                <w:sz w:val="22"/>
                <w:szCs w:val="22"/>
                <w:shd w:val="clear" w:color="auto" w:fill="F9F9F9"/>
              </w:rPr>
              <w:lastRenderedPageBreak/>
              <w:t>Оценка фун</w:t>
            </w:r>
            <w:r w:rsidRPr="00401FB9">
              <w:rPr>
                <w:sz w:val="22"/>
                <w:szCs w:val="22"/>
                <w:shd w:val="clear" w:color="auto" w:fill="F9F9F9"/>
              </w:rPr>
              <w:t>к</w:t>
            </w:r>
            <w:r w:rsidRPr="00401FB9">
              <w:rPr>
                <w:sz w:val="22"/>
                <w:szCs w:val="22"/>
                <w:shd w:val="clear" w:color="auto" w:fill="F9F9F9"/>
              </w:rPr>
              <w:t>ции ВНЧС ос</w:t>
            </w:r>
            <w:r w:rsidRPr="00401FB9">
              <w:rPr>
                <w:sz w:val="22"/>
                <w:szCs w:val="22"/>
                <w:shd w:val="clear" w:color="auto" w:fill="F9F9F9"/>
              </w:rPr>
              <w:t>у</w:t>
            </w:r>
            <w:r w:rsidRPr="00401FB9">
              <w:rPr>
                <w:sz w:val="22"/>
                <w:szCs w:val="22"/>
                <w:shd w:val="clear" w:color="auto" w:fill="F9F9F9"/>
              </w:rPr>
              <w:t>ществляется глубокой пал</w:t>
            </w:r>
            <w:r w:rsidRPr="00401FB9">
              <w:rPr>
                <w:sz w:val="22"/>
                <w:szCs w:val="22"/>
                <w:shd w:val="clear" w:color="auto" w:fill="F9F9F9"/>
              </w:rPr>
              <w:t>ь</w:t>
            </w:r>
            <w:r w:rsidRPr="00401FB9">
              <w:rPr>
                <w:sz w:val="22"/>
                <w:szCs w:val="22"/>
                <w:shd w:val="clear" w:color="auto" w:fill="F9F9F9"/>
              </w:rPr>
              <w:t>пацией тканей кпереди от к</w:t>
            </w:r>
            <w:r w:rsidRPr="00401FB9">
              <w:rPr>
                <w:sz w:val="22"/>
                <w:szCs w:val="22"/>
                <w:shd w:val="clear" w:color="auto" w:fill="F9F9F9"/>
              </w:rPr>
              <w:t>о</w:t>
            </w:r>
            <w:r w:rsidRPr="00401FB9">
              <w:rPr>
                <w:sz w:val="22"/>
                <w:szCs w:val="22"/>
                <w:shd w:val="clear" w:color="auto" w:fill="F9F9F9"/>
              </w:rPr>
              <w:t>зелка ушной раковины с об</w:t>
            </w:r>
            <w:r w:rsidRPr="00401FB9">
              <w:rPr>
                <w:sz w:val="22"/>
                <w:szCs w:val="22"/>
                <w:shd w:val="clear" w:color="auto" w:fill="F9F9F9"/>
              </w:rPr>
              <w:t>е</w:t>
            </w:r>
            <w:r w:rsidRPr="00401FB9">
              <w:rPr>
                <w:sz w:val="22"/>
                <w:szCs w:val="22"/>
                <w:shd w:val="clear" w:color="auto" w:fill="F9F9F9"/>
              </w:rPr>
              <w:t>их сторон при активных или пассивных дв</w:t>
            </w:r>
            <w:r w:rsidRPr="00401FB9">
              <w:rPr>
                <w:sz w:val="22"/>
                <w:szCs w:val="22"/>
                <w:shd w:val="clear" w:color="auto" w:fill="F9F9F9"/>
              </w:rPr>
              <w:t>и</w:t>
            </w:r>
            <w:r w:rsidRPr="00401FB9">
              <w:rPr>
                <w:sz w:val="22"/>
                <w:szCs w:val="22"/>
                <w:shd w:val="clear" w:color="auto" w:fill="F9F9F9"/>
              </w:rPr>
              <w:t>жениях нижней челюсти. При невозможности этого из-за в</w:t>
            </w:r>
            <w:r w:rsidRPr="00401FB9">
              <w:rPr>
                <w:sz w:val="22"/>
                <w:szCs w:val="22"/>
                <w:shd w:val="clear" w:color="auto" w:fill="F9F9F9"/>
              </w:rPr>
              <w:t>ы</w:t>
            </w:r>
            <w:r w:rsidRPr="00401FB9">
              <w:rPr>
                <w:sz w:val="22"/>
                <w:szCs w:val="22"/>
                <w:shd w:val="clear" w:color="auto" w:fill="F9F9F9"/>
              </w:rPr>
              <w:t>раженного отёка мягких тканей в предушной о</w:t>
            </w:r>
            <w:r w:rsidRPr="00401FB9">
              <w:rPr>
                <w:sz w:val="22"/>
                <w:szCs w:val="22"/>
                <w:shd w:val="clear" w:color="auto" w:fill="F9F9F9"/>
              </w:rPr>
              <w:t>б</w:t>
            </w:r>
            <w:r w:rsidRPr="00401FB9">
              <w:rPr>
                <w:sz w:val="22"/>
                <w:szCs w:val="22"/>
                <w:shd w:val="clear" w:color="auto" w:fill="F9F9F9"/>
              </w:rPr>
              <w:t>ласти пальп</w:t>
            </w:r>
            <w:r w:rsidRPr="00401FB9">
              <w:rPr>
                <w:sz w:val="22"/>
                <w:szCs w:val="22"/>
                <w:shd w:val="clear" w:color="auto" w:fill="F9F9F9"/>
              </w:rPr>
              <w:t>а</w:t>
            </w:r>
            <w:r w:rsidRPr="00401FB9">
              <w:rPr>
                <w:sz w:val="22"/>
                <w:szCs w:val="22"/>
                <w:shd w:val="clear" w:color="auto" w:fill="F9F9F9"/>
              </w:rPr>
              <w:t>цию производят через наружные слуховые пр</w:t>
            </w:r>
            <w:r w:rsidRPr="00401FB9">
              <w:rPr>
                <w:sz w:val="22"/>
                <w:szCs w:val="22"/>
                <w:shd w:val="clear" w:color="auto" w:fill="F9F9F9"/>
              </w:rPr>
              <w:t>о</w:t>
            </w:r>
            <w:r w:rsidRPr="00401FB9">
              <w:rPr>
                <w:sz w:val="22"/>
                <w:szCs w:val="22"/>
                <w:shd w:val="clear" w:color="auto" w:fill="F9F9F9"/>
              </w:rPr>
              <w:t>ходы. Для этого врач вводит в наружные сл</w:t>
            </w:r>
            <w:r w:rsidRPr="00401FB9">
              <w:rPr>
                <w:sz w:val="22"/>
                <w:szCs w:val="22"/>
                <w:shd w:val="clear" w:color="auto" w:fill="F9F9F9"/>
              </w:rPr>
              <w:t>у</w:t>
            </w:r>
            <w:r w:rsidRPr="00401FB9">
              <w:rPr>
                <w:sz w:val="22"/>
                <w:szCs w:val="22"/>
                <w:shd w:val="clear" w:color="auto" w:fill="F9F9F9"/>
              </w:rPr>
              <w:t>ховые проходы кончики мизи</w:t>
            </w:r>
            <w:r w:rsidRPr="00401FB9">
              <w:rPr>
                <w:sz w:val="22"/>
                <w:szCs w:val="22"/>
                <w:shd w:val="clear" w:color="auto" w:fill="F9F9F9"/>
              </w:rPr>
              <w:t>н</w:t>
            </w:r>
            <w:r w:rsidRPr="00401FB9">
              <w:rPr>
                <w:sz w:val="22"/>
                <w:szCs w:val="22"/>
                <w:shd w:val="clear" w:color="auto" w:fill="F9F9F9"/>
              </w:rPr>
              <w:t>цев и просит его открыть и з</w:t>
            </w:r>
            <w:r w:rsidRPr="00401FB9">
              <w:rPr>
                <w:sz w:val="22"/>
                <w:szCs w:val="22"/>
                <w:shd w:val="clear" w:color="auto" w:fill="F9F9F9"/>
              </w:rPr>
              <w:t>а</w:t>
            </w:r>
            <w:r w:rsidRPr="00401FB9">
              <w:rPr>
                <w:sz w:val="22"/>
                <w:szCs w:val="22"/>
                <w:shd w:val="clear" w:color="auto" w:fill="F9F9F9"/>
              </w:rPr>
              <w:t>крыть рот, ан</w:t>
            </w:r>
            <w:r w:rsidRPr="00401FB9">
              <w:rPr>
                <w:sz w:val="22"/>
                <w:szCs w:val="22"/>
                <w:shd w:val="clear" w:color="auto" w:fill="F9F9F9"/>
              </w:rPr>
              <w:t>а</w:t>
            </w:r>
            <w:r w:rsidRPr="00401FB9">
              <w:rPr>
                <w:sz w:val="22"/>
                <w:szCs w:val="22"/>
                <w:shd w:val="clear" w:color="auto" w:fill="F9F9F9"/>
              </w:rPr>
              <w:t>лизируя при этом степень подвижности и болевой реа</w:t>
            </w:r>
            <w:r w:rsidRPr="00401FB9">
              <w:rPr>
                <w:sz w:val="22"/>
                <w:szCs w:val="22"/>
                <w:shd w:val="clear" w:color="auto" w:fill="F9F9F9"/>
              </w:rPr>
              <w:t>к</w:t>
            </w:r>
            <w:r w:rsidRPr="00401FB9">
              <w:rPr>
                <w:sz w:val="22"/>
                <w:szCs w:val="22"/>
                <w:shd w:val="clear" w:color="auto" w:fill="F9F9F9"/>
              </w:rPr>
              <w:t>ции при движ</w:t>
            </w:r>
            <w:r w:rsidRPr="00401FB9">
              <w:rPr>
                <w:sz w:val="22"/>
                <w:szCs w:val="22"/>
                <w:shd w:val="clear" w:color="auto" w:fill="F9F9F9"/>
              </w:rPr>
              <w:t>е</w:t>
            </w:r>
            <w:r w:rsidRPr="00401FB9">
              <w:rPr>
                <w:sz w:val="22"/>
                <w:szCs w:val="22"/>
                <w:shd w:val="clear" w:color="auto" w:fill="F9F9F9"/>
              </w:rPr>
              <w:t>нии нижней ч</w:t>
            </w:r>
            <w:r w:rsidRPr="00401FB9">
              <w:rPr>
                <w:sz w:val="22"/>
                <w:szCs w:val="22"/>
                <w:shd w:val="clear" w:color="auto" w:fill="F9F9F9"/>
              </w:rPr>
              <w:t>е</w:t>
            </w:r>
            <w:r w:rsidRPr="00401FB9">
              <w:rPr>
                <w:sz w:val="22"/>
                <w:szCs w:val="22"/>
                <w:shd w:val="clear" w:color="auto" w:fill="F9F9F9"/>
              </w:rPr>
              <w:t xml:space="preserve">люсти вниз, </w:t>
            </w:r>
            <w:r w:rsidRPr="00401FB9">
              <w:rPr>
                <w:sz w:val="22"/>
                <w:szCs w:val="22"/>
                <w:shd w:val="clear" w:color="auto" w:fill="F9F9F9"/>
              </w:rPr>
              <w:lastRenderedPageBreak/>
              <w:t>вверх, вперед, назад, в бок</w:t>
            </w:r>
            <w:r w:rsidRPr="00401FB9">
              <w:rPr>
                <w:sz w:val="22"/>
                <w:szCs w:val="22"/>
                <w:shd w:val="clear" w:color="auto" w:fill="F9F9F9"/>
              </w:rPr>
              <w:t>о</w:t>
            </w:r>
            <w:r w:rsidRPr="00401FB9">
              <w:rPr>
                <w:sz w:val="22"/>
                <w:szCs w:val="22"/>
                <w:shd w:val="clear" w:color="auto" w:fill="F9F9F9"/>
              </w:rPr>
              <w:t>вых направл</w:t>
            </w:r>
            <w:r w:rsidRPr="00401FB9">
              <w:rPr>
                <w:sz w:val="22"/>
                <w:szCs w:val="22"/>
                <w:shd w:val="clear" w:color="auto" w:fill="F9F9F9"/>
              </w:rPr>
              <w:t>е</w:t>
            </w:r>
            <w:r w:rsidRPr="00401FB9">
              <w:rPr>
                <w:sz w:val="22"/>
                <w:szCs w:val="22"/>
                <w:shd w:val="clear" w:color="auto" w:fill="F9F9F9"/>
              </w:rPr>
              <w:t xml:space="preserve">ниях. 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u w:val="single"/>
              </w:rPr>
            </w:pP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shd w:val="clear" w:color="auto" w:fill="F9F9F9"/>
              </w:rPr>
            </w:pPr>
            <w:r w:rsidRPr="00401FB9">
              <w:rPr>
                <w:sz w:val="22"/>
                <w:szCs w:val="22"/>
                <w:shd w:val="clear" w:color="auto" w:fill="F9F9F9"/>
              </w:rPr>
              <w:lastRenderedPageBreak/>
              <w:t>5) При пальп</w:t>
            </w:r>
            <w:r w:rsidRPr="00401FB9">
              <w:rPr>
                <w:sz w:val="22"/>
                <w:szCs w:val="22"/>
                <w:shd w:val="clear" w:color="auto" w:fill="F9F9F9"/>
              </w:rPr>
              <w:t>а</w:t>
            </w:r>
            <w:r w:rsidRPr="00401FB9">
              <w:rPr>
                <w:sz w:val="22"/>
                <w:szCs w:val="22"/>
                <w:shd w:val="clear" w:color="auto" w:fill="F9F9F9"/>
              </w:rPr>
              <w:t>ции ВНСЧ о</w:t>
            </w:r>
            <w:r w:rsidRPr="00401FB9">
              <w:rPr>
                <w:sz w:val="22"/>
                <w:szCs w:val="22"/>
                <w:shd w:val="clear" w:color="auto" w:fill="F9F9F9"/>
              </w:rPr>
              <w:t>п</w:t>
            </w:r>
            <w:r w:rsidRPr="00401FB9">
              <w:rPr>
                <w:sz w:val="22"/>
                <w:szCs w:val="22"/>
                <w:shd w:val="clear" w:color="auto" w:fill="F9F9F9"/>
              </w:rPr>
              <w:t xml:space="preserve">ределяется </w:t>
            </w:r>
            <w:r w:rsidRPr="00401FB9">
              <w:rPr>
                <w:sz w:val="22"/>
                <w:szCs w:val="22"/>
                <w:shd w:val="clear" w:color="auto" w:fill="FFFFFF"/>
              </w:rPr>
              <w:t>форма головок нижней чел</w:t>
            </w:r>
            <w:r w:rsidRPr="00401FB9">
              <w:rPr>
                <w:sz w:val="22"/>
                <w:szCs w:val="22"/>
                <w:shd w:val="clear" w:color="auto" w:fill="FFFFFF"/>
              </w:rPr>
              <w:t>ю</w:t>
            </w:r>
            <w:r w:rsidRPr="00401FB9">
              <w:rPr>
                <w:sz w:val="22"/>
                <w:szCs w:val="22"/>
                <w:shd w:val="clear" w:color="auto" w:fill="FFFFFF"/>
              </w:rPr>
              <w:lastRenderedPageBreak/>
              <w:t>сти синхро</w:t>
            </w:r>
            <w:r w:rsidRPr="00401FB9">
              <w:rPr>
                <w:sz w:val="22"/>
                <w:szCs w:val="22"/>
                <w:shd w:val="clear" w:color="auto" w:fill="FFFFFF"/>
              </w:rPr>
              <w:t>н</w:t>
            </w:r>
            <w:r w:rsidRPr="00401FB9">
              <w:rPr>
                <w:sz w:val="22"/>
                <w:szCs w:val="22"/>
                <w:shd w:val="clear" w:color="auto" w:fill="FFFFFF"/>
              </w:rPr>
              <w:t>ность и объем их движения, определяется амплитуда п</w:t>
            </w:r>
            <w:r w:rsidRPr="00401FB9">
              <w:rPr>
                <w:sz w:val="22"/>
                <w:szCs w:val="22"/>
                <w:shd w:val="clear" w:color="auto" w:fill="FFFFFF"/>
              </w:rPr>
              <w:t>е</w:t>
            </w:r>
            <w:r w:rsidRPr="00401FB9">
              <w:rPr>
                <w:sz w:val="22"/>
                <w:szCs w:val="22"/>
                <w:shd w:val="clear" w:color="auto" w:fill="FFFFFF"/>
              </w:rPr>
              <w:t>ремещения го</w:t>
            </w:r>
            <w:r w:rsidRPr="00401FB9">
              <w:rPr>
                <w:sz w:val="22"/>
                <w:szCs w:val="22"/>
                <w:shd w:val="clear" w:color="auto" w:fill="FFFFFF"/>
              </w:rPr>
              <w:softHyphen/>
              <w:t>ловок как при открывании рта, так и при боковых см</w:t>
            </w:r>
            <w:r w:rsidRPr="00401FB9">
              <w:rPr>
                <w:sz w:val="22"/>
                <w:szCs w:val="22"/>
                <w:shd w:val="clear" w:color="auto" w:fill="FFFFFF"/>
              </w:rPr>
              <w:t>е</w:t>
            </w:r>
            <w:r w:rsidRPr="00401FB9">
              <w:rPr>
                <w:sz w:val="22"/>
                <w:szCs w:val="22"/>
                <w:shd w:val="clear" w:color="auto" w:fill="FFFFFF"/>
              </w:rPr>
              <w:t>щениях нижней челюсти, а при наличии бол</w:t>
            </w:r>
            <w:r w:rsidRPr="00401FB9">
              <w:rPr>
                <w:sz w:val="22"/>
                <w:szCs w:val="22"/>
                <w:shd w:val="clear" w:color="auto" w:fill="FFFFFF"/>
              </w:rPr>
              <w:t>е</w:t>
            </w:r>
            <w:r w:rsidRPr="00401FB9">
              <w:rPr>
                <w:sz w:val="22"/>
                <w:szCs w:val="22"/>
                <w:shd w:val="clear" w:color="auto" w:fill="FFFFFF"/>
              </w:rPr>
              <w:t>вого синдрома позволяет опр</w:t>
            </w:r>
            <w:r w:rsidRPr="00401FB9">
              <w:rPr>
                <w:sz w:val="22"/>
                <w:szCs w:val="22"/>
                <w:shd w:val="clear" w:color="auto" w:fill="FFFFFF"/>
              </w:rPr>
              <w:t>е</w:t>
            </w:r>
            <w:r w:rsidRPr="00401FB9">
              <w:rPr>
                <w:sz w:val="22"/>
                <w:szCs w:val="22"/>
                <w:shd w:val="clear" w:color="auto" w:fill="FFFFFF"/>
              </w:rPr>
              <w:t>делить локал</w:t>
            </w:r>
            <w:r w:rsidRPr="00401FB9">
              <w:rPr>
                <w:sz w:val="22"/>
                <w:szCs w:val="22"/>
                <w:shd w:val="clear" w:color="auto" w:fill="FFFFFF"/>
              </w:rPr>
              <w:t>и</w:t>
            </w:r>
            <w:r w:rsidRPr="00401FB9">
              <w:rPr>
                <w:sz w:val="22"/>
                <w:szCs w:val="22"/>
                <w:shd w:val="clear" w:color="auto" w:fill="FFFFFF"/>
              </w:rPr>
              <w:t>зацию болевых точек и связь боли с фазами движения ни</w:t>
            </w:r>
            <w:r w:rsidRPr="00401FB9">
              <w:rPr>
                <w:sz w:val="22"/>
                <w:szCs w:val="22"/>
                <w:shd w:val="clear" w:color="auto" w:fill="FFFFFF"/>
              </w:rPr>
              <w:t>ж</w:t>
            </w:r>
            <w:r w:rsidRPr="00401FB9">
              <w:rPr>
                <w:sz w:val="22"/>
                <w:szCs w:val="22"/>
                <w:shd w:val="clear" w:color="auto" w:fill="FFFFFF"/>
              </w:rPr>
              <w:t>ней челюсти. При пальпации хорошо опред</w:t>
            </w:r>
            <w:r w:rsidRPr="00401FB9">
              <w:rPr>
                <w:sz w:val="22"/>
                <w:szCs w:val="22"/>
                <w:shd w:val="clear" w:color="auto" w:fill="FFFFFF"/>
              </w:rPr>
              <w:t>е</w:t>
            </w:r>
            <w:r w:rsidRPr="00401FB9">
              <w:rPr>
                <w:sz w:val="22"/>
                <w:szCs w:val="22"/>
                <w:shd w:val="clear" w:color="auto" w:fill="FFFFFF"/>
              </w:rPr>
              <w:t>ляются «шум</w:t>
            </w:r>
            <w:r w:rsidRPr="00401FB9">
              <w:rPr>
                <w:sz w:val="22"/>
                <w:szCs w:val="22"/>
                <w:shd w:val="clear" w:color="auto" w:fill="FFFFFF"/>
              </w:rPr>
              <w:t>о</w:t>
            </w:r>
            <w:r w:rsidRPr="00401FB9">
              <w:rPr>
                <w:sz w:val="22"/>
                <w:szCs w:val="22"/>
                <w:shd w:val="clear" w:color="auto" w:fill="FFFFFF"/>
              </w:rPr>
              <w:t>вые» явления в области ВНЧС, которые могут иметь характер крепита</w:t>
            </w:r>
            <w:r w:rsidRPr="00401FB9">
              <w:rPr>
                <w:sz w:val="22"/>
                <w:szCs w:val="22"/>
                <w:shd w:val="clear" w:color="auto" w:fill="FFFFFF"/>
              </w:rPr>
              <w:softHyphen/>
              <w:t>ции, резкого щелчка в начале или в конце открыв</w:t>
            </w:r>
            <w:r w:rsidRPr="00401FB9">
              <w:rPr>
                <w:sz w:val="22"/>
                <w:szCs w:val="22"/>
                <w:shd w:val="clear" w:color="auto" w:fill="FFFFFF"/>
              </w:rPr>
              <w:t>а</w:t>
            </w:r>
            <w:r w:rsidRPr="00401FB9">
              <w:rPr>
                <w:sz w:val="22"/>
                <w:szCs w:val="22"/>
                <w:shd w:val="clear" w:color="auto" w:fill="FFFFFF"/>
              </w:rPr>
              <w:t>ния рта, что также не</w:t>
            </w:r>
            <w:r w:rsidRPr="00401FB9">
              <w:rPr>
                <w:sz w:val="22"/>
                <w:szCs w:val="22"/>
                <w:shd w:val="clear" w:color="auto" w:fill="FFFFFF"/>
              </w:rPr>
              <w:softHyphen/>
              <w:t>обходимо отм</w:t>
            </w:r>
            <w:r w:rsidRPr="00401FB9">
              <w:rPr>
                <w:sz w:val="22"/>
                <w:szCs w:val="22"/>
                <w:shd w:val="clear" w:color="auto" w:fill="FFFFFF"/>
              </w:rPr>
              <w:t>е</w:t>
            </w:r>
            <w:r w:rsidRPr="00401FB9">
              <w:rPr>
                <w:sz w:val="22"/>
                <w:szCs w:val="22"/>
                <w:shd w:val="clear" w:color="auto" w:fill="FFFFFF"/>
              </w:rPr>
              <w:t>тить.</w:t>
            </w:r>
          </w:p>
        </w:tc>
      </w:tr>
      <w:tr w:rsidR="00587DEA" w:rsidRPr="00401FB9" w:rsidTr="00E54D31">
        <w:tc>
          <w:tcPr>
            <w:tcW w:w="2518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u w:val="single"/>
                <w:shd w:val="clear" w:color="auto" w:fill="F9F9F9"/>
              </w:rPr>
            </w:pPr>
            <w:r w:rsidRPr="00401FB9">
              <w:rPr>
                <w:sz w:val="22"/>
                <w:szCs w:val="22"/>
                <w:shd w:val="clear" w:color="auto" w:fill="F9F9F9"/>
              </w:rPr>
              <w:t>6</w:t>
            </w:r>
            <w:r w:rsidRPr="00401FB9">
              <w:rPr>
                <w:sz w:val="22"/>
                <w:szCs w:val="22"/>
                <w:u w:val="single"/>
                <w:shd w:val="clear" w:color="auto" w:fill="F9F9F9"/>
              </w:rPr>
              <w:t>) Пальпация слюнных желез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u w:val="single"/>
              </w:rPr>
            </w:pPr>
            <w:r w:rsidRPr="00401FB9">
              <w:rPr>
                <w:sz w:val="22"/>
                <w:szCs w:val="22"/>
              </w:rPr>
              <w:t>Околоушную слюнную жел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зу пальпируют одновременно с обеих сторон (в заднем отделе околоушной и в позадичелюс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ной областях), поднижнечел</w:t>
            </w:r>
            <w:r w:rsidRPr="00401FB9">
              <w:rPr>
                <w:sz w:val="22"/>
                <w:szCs w:val="22"/>
              </w:rPr>
              <w:t>ю</w:t>
            </w:r>
            <w:r w:rsidRPr="00401FB9">
              <w:rPr>
                <w:sz w:val="22"/>
                <w:szCs w:val="22"/>
              </w:rPr>
              <w:t>стную сначала пальпируют, как поднижнечел</w:t>
            </w:r>
            <w:r w:rsidRPr="00401FB9">
              <w:rPr>
                <w:sz w:val="22"/>
                <w:szCs w:val="22"/>
              </w:rPr>
              <w:t>ю</w:t>
            </w:r>
            <w:r w:rsidRPr="00401FB9">
              <w:rPr>
                <w:sz w:val="22"/>
                <w:szCs w:val="22"/>
              </w:rPr>
              <w:t>стные лимфат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ческие узлы, затем испол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зуют прием б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мануальной пальпации (в заднем отделе поднижнечел</w:t>
            </w:r>
            <w:r w:rsidRPr="00401FB9">
              <w:rPr>
                <w:sz w:val="22"/>
                <w:szCs w:val="22"/>
              </w:rPr>
              <w:t>ю</w:t>
            </w:r>
            <w:r w:rsidRPr="00401FB9">
              <w:rPr>
                <w:sz w:val="22"/>
                <w:szCs w:val="22"/>
              </w:rPr>
              <w:t>стной области).</w:t>
            </w: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shd w:val="clear" w:color="auto" w:fill="F9F9F9"/>
              </w:rPr>
            </w:pPr>
            <w:r w:rsidRPr="00401FB9">
              <w:rPr>
                <w:sz w:val="22"/>
                <w:szCs w:val="22"/>
                <w:shd w:val="clear" w:color="auto" w:fill="F9F9F9"/>
              </w:rPr>
              <w:t>6) В норме пальпаторно определяется мягкое, безб</w:t>
            </w:r>
            <w:r w:rsidRPr="00401FB9">
              <w:rPr>
                <w:sz w:val="22"/>
                <w:szCs w:val="22"/>
                <w:shd w:val="clear" w:color="auto" w:fill="F9F9F9"/>
              </w:rPr>
              <w:t>о</w:t>
            </w:r>
            <w:r w:rsidRPr="00401FB9">
              <w:rPr>
                <w:sz w:val="22"/>
                <w:szCs w:val="22"/>
                <w:shd w:val="clear" w:color="auto" w:fill="F9F9F9"/>
              </w:rPr>
              <w:t>лезненное обр</w:t>
            </w:r>
            <w:r w:rsidRPr="00401FB9">
              <w:rPr>
                <w:sz w:val="22"/>
                <w:szCs w:val="22"/>
                <w:shd w:val="clear" w:color="auto" w:fill="F9F9F9"/>
              </w:rPr>
              <w:t>а</w:t>
            </w:r>
            <w:r w:rsidRPr="00401FB9">
              <w:rPr>
                <w:sz w:val="22"/>
                <w:szCs w:val="22"/>
                <w:shd w:val="clear" w:color="auto" w:fill="F9F9F9"/>
              </w:rPr>
              <w:t>зование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</w:tr>
      <w:tr w:rsidR="00587DEA" w:rsidRPr="00401FB9" w:rsidTr="00E54D31">
        <w:tc>
          <w:tcPr>
            <w:tcW w:w="2518" w:type="dxa"/>
            <w:vMerge w:val="restart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4. Обсл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дование полости рта.</w:t>
            </w:r>
          </w:p>
        </w:tc>
        <w:tc>
          <w:tcPr>
            <w:tcW w:w="2693" w:type="dxa"/>
            <w:vMerge w:val="restart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Оценка с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стояния сл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зистой об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лочки поло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ти рта, зуб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челюстной системы.</w:t>
            </w: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Обследование полости рта проводится в определенной последовател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 xml:space="preserve">ности: 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1) Ротовая щель и губы, пре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lastRenderedPageBreak/>
              <w:t>дверие полости рта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Врач определяет форму, симме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ричность углов рта, наличие дефектов, ру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цовых деформ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ций, окраску слизистой об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лочки.</w:t>
            </w: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1) В норме углы рта симметри</w:t>
            </w:r>
            <w:r w:rsidRPr="00401FB9">
              <w:rPr>
                <w:sz w:val="22"/>
                <w:szCs w:val="22"/>
              </w:rPr>
              <w:t>ч</w:t>
            </w:r>
            <w:r w:rsidRPr="00401FB9">
              <w:rPr>
                <w:sz w:val="22"/>
                <w:szCs w:val="22"/>
              </w:rPr>
              <w:t>ны, отсутств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ют дефекты и рубцовые д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формации,  сл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зистая оболочка бледно-</w:t>
            </w:r>
            <w:r w:rsidRPr="00401FB9">
              <w:rPr>
                <w:sz w:val="22"/>
                <w:szCs w:val="22"/>
              </w:rPr>
              <w:lastRenderedPageBreak/>
              <w:t>розового  цвета без пузырьк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вых высыпаний, белесоватых пятен, трещин, изъязвлений, повышенного слущивания эпителия.</w:t>
            </w:r>
          </w:p>
        </w:tc>
      </w:tr>
      <w:tr w:rsidR="00587DEA" w:rsidRPr="00401FB9" w:rsidTr="00E54D31">
        <w:tc>
          <w:tcPr>
            <w:tcW w:w="2518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2) Преддверие полости рта: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- слизистая губ, щек, десен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- уздечки вер</w:t>
            </w:r>
            <w:r w:rsidRPr="00401FB9">
              <w:rPr>
                <w:sz w:val="22"/>
                <w:szCs w:val="22"/>
              </w:rPr>
              <w:t>х</w:t>
            </w:r>
            <w:r w:rsidRPr="00401FB9">
              <w:rPr>
                <w:sz w:val="22"/>
                <w:szCs w:val="22"/>
              </w:rPr>
              <w:t>ней и нижней губ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- выводной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ток околоушной слюнной жел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зы</w:t>
            </w: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2) Слизистая оболочка губ, щёк, десен бледно-розового  цвета без пузырьк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вых высыпаний, белесоватых пятен, трещин, изъязвлений, повышенного слущивания эпителия.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 норме до года уздечка губы прикрепляется к середине де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невого сосочка, в период м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лочного прик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са – к основ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нию десневого сосочка, в п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риод постоя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 xml:space="preserve">ного прикуса – ниже основания </w:t>
            </w:r>
            <w:r w:rsidRPr="00401FB9">
              <w:rPr>
                <w:sz w:val="22"/>
                <w:szCs w:val="22"/>
              </w:rPr>
              <w:lastRenderedPageBreak/>
              <w:t>десневого с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сочка. «Коро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кая уздечка» начинается от десневого с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 xml:space="preserve">сочка либо от его верхушки.  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Проток окол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ушной слюнной железы в норме открывается на уровне первого моляра верхней челюсти.</w:t>
            </w:r>
          </w:p>
        </w:tc>
      </w:tr>
      <w:tr w:rsidR="00587DEA" w:rsidRPr="00401FB9" w:rsidTr="00E54D31">
        <w:tc>
          <w:tcPr>
            <w:tcW w:w="2518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3) Язык, уздечка языка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При осмотре языка оценив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ют его цвет, размеры, хара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тер поверхн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сти, положение, движения.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Пальпация яз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ка проводится следующим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разом: верху</w:t>
            </w:r>
            <w:r w:rsidRPr="00401FB9">
              <w:rPr>
                <w:sz w:val="22"/>
                <w:szCs w:val="22"/>
              </w:rPr>
              <w:t>ш</w:t>
            </w:r>
            <w:r w:rsidRPr="00401FB9">
              <w:rPr>
                <w:sz w:val="22"/>
                <w:szCs w:val="22"/>
              </w:rPr>
              <w:t>ку языка захв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тывают двумя пальцами левой руки через са</w:t>
            </w:r>
            <w:r w:rsidRPr="00401FB9">
              <w:rPr>
                <w:sz w:val="22"/>
                <w:szCs w:val="22"/>
              </w:rPr>
              <w:t>л</w:t>
            </w:r>
            <w:r w:rsidRPr="00401FB9">
              <w:rPr>
                <w:sz w:val="22"/>
                <w:szCs w:val="22"/>
              </w:rPr>
              <w:t>фетку и вытяг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 xml:space="preserve">вают из полости рта, а большим и указательным пальцами левой руки производят </w:t>
            </w:r>
            <w:r w:rsidRPr="00401FB9">
              <w:rPr>
                <w:sz w:val="22"/>
                <w:szCs w:val="22"/>
              </w:rPr>
              <w:lastRenderedPageBreak/>
              <w:t>пальпацию 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рез боковые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верхности.</w:t>
            </w: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3) В норме язык бледно-розового цвета, располагается по средней 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нии, налет о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сутствует, с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сочки языка выражены, по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вижен, вла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ный.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Изменение о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раски языка характерно для инфекционных заболеваниях («малиновый язык» при ска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латине). Поя</w:t>
            </w:r>
            <w:r w:rsidRPr="00401FB9">
              <w:rPr>
                <w:sz w:val="22"/>
                <w:szCs w:val="22"/>
              </w:rPr>
              <w:t>в</w:t>
            </w:r>
            <w:r w:rsidRPr="00401FB9">
              <w:rPr>
                <w:sz w:val="22"/>
                <w:szCs w:val="22"/>
              </w:rPr>
              <w:t>ление налета возникает при нарушениях функции ЖКТ.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«Сухой язык» характерен для тяжело прот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кающих инфе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ционных заб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леваний, после устранения признаков и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токсикации его поверхность становится влажной.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Смещение ко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чика языка от средней линии характерно при поражении подъязычного нерва.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Утолщение языка хара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терно для и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фекционных заболеваний, микседемы,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вышения вну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ричерепного давления.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Увеличение размеров языка – макроглоссия,   которая являе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ся врожденной патологией.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Уздечка языка в норме прикре</w:t>
            </w:r>
            <w:r w:rsidRPr="00401FB9">
              <w:rPr>
                <w:sz w:val="22"/>
                <w:szCs w:val="22"/>
              </w:rPr>
              <w:t>п</w:t>
            </w:r>
            <w:r w:rsidRPr="00401FB9">
              <w:rPr>
                <w:sz w:val="22"/>
                <w:szCs w:val="22"/>
              </w:rPr>
              <w:t>ляется к слиз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lastRenderedPageBreak/>
              <w:t>стой оболочке дна полости рта. «Короткая уздечка языка» утолщена и вплетается в прикрепленную десну альвеол</w:t>
            </w:r>
            <w:r w:rsidRPr="00401FB9">
              <w:rPr>
                <w:sz w:val="22"/>
                <w:szCs w:val="22"/>
              </w:rPr>
              <w:t>я</w:t>
            </w:r>
            <w:r w:rsidRPr="00401FB9">
              <w:rPr>
                <w:sz w:val="22"/>
                <w:szCs w:val="22"/>
              </w:rPr>
              <w:t>ной части ни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ней челюсти.</w:t>
            </w:r>
          </w:p>
        </w:tc>
      </w:tr>
      <w:tr w:rsidR="00587DEA" w:rsidRPr="00401FB9" w:rsidTr="00E54D31">
        <w:tc>
          <w:tcPr>
            <w:tcW w:w="2518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4) Дно полости рта, выводные протоки подъ</w:t>
            </w:r>
            <w:r w:rsidRPr="00401FB9">
              <w:rPr>
                <w:sz w:val="22"/>
                <w:szCs w:val="22"/>
              </w:rPr>
              <w:t>я</w:t>
            </w:r>
            <w:r w:rsidRPr="00401FB9">
              <w:rPr>
                <w:sz w:val="22"/>
                <w:szCs w:val="22"/>
              </w:rPr>
              <w:t>зычной и по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нижнечелюс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ной слюнных желез</w:t>
            </w: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4) В норме сл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зистая оболочка дна полости рта бледно-розового цвета, влажная, на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более тонка, чем в других отделах, поэт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му через нее просвечивают легко наб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хающие подъ</w:t>
            </w:r>
            <w:r w:rsidRPr="00401FB9">
              <w:rPr>
                <w:sz w:val="22"/>
                <w:szCs w:val="22"/>
              </w:rPr>
              <w:t>я</w:t>
            </w:r>
            <w:r w:rsidRPr="00401FB9">
              <w:rPr>
                <w:sz w:val="22"/>
                <w:szCs w:val="22"/>
              </w:rPr>
              <w:t>зычные вены.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Выводные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токи подъязы</w:t>
            </w:r>
            <w:r w:rsidRPr="00401FB9">
              <w:rPr>
                <w:sz w:val="22"/>
                <w:szCs w:val="22"/>
              </w:rPr>
              <w:t>ч</w:t>
            </w:r>
            <w:r w:rsidRPr="00401FB9">
              <w:rPr>
                <w:sz w:val="22"/>
                <w:szCs w:val="22"/>
              </w:rPr>
              <w:t>ной и подни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нечелюстной слюнных желез открываются на вершинах под</w:t>
            </w:r>
            <w:r w:rsidRPr="00401FB9">
              <w:rPr>
                <w:sz w:val="22"/>
                <w:szCs w:val="22"/>
              </w:rPr>
              <w:t>ъ</w:t>
            </w:r>
            <w:r w:rsidRPr="00401FB9">
              <w:rPr>
                <w:sz w:val="22"/>
                <w:szCs w:val="22"/>
              </w:rPr>
              <w:t>язычных сосо</w:t>
            </w:r>
            <w:r w:rsidRPr="00401FB9">
              <w:rPr>
                <w:sz w:val="22"/>
                <w:szCs w:val="22"/>
              </w:rPr>
              <w:t>ч</w:t>
            </w:r>
            <w:r w:rsidRPr="00401FB9">
              <w:rPr>
                <w:sz w:val="22"/>
                <w:szCs w:val="22"/>
              </w:rPr>
              <w:t>ков.</w:t>
            </w:r>
          </w:p>
        </w:tc>
      </w:tr>
      <w:tr w:rsidR="00587DEA" w:rsidRPr="00401FB9" w:rsidTr="00E54D31">
        <w:tc>
          <w:tcPr>
            <w:tcW w:w="2518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5) Твердое и мягкое нёбо, небные минд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 xml:space="preserve">лины, передние </w:t>
            </w:r>
            <w:r w:rsidRPr="00401FB9">
              <w:rPr>
                <w:sz w:val="22"/>
                <w:szCs w:val="22"/>
              </w:rPr>
              <w:lastRenderedPageBreak/>
              <w:t>и задние нёбные дужки, задняя стенка глотки</w:t>
            </w: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5) Слизистая оболочка тве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 xml:space="preserve">дого и мягкого нёба, небных </w:t>
            </w:r>
            <w:r w:rsidRPr="00401FB9">
              <w:rPr>
                <w:sz w:val="22"/>
                <w:szCs w:val="22"/>
              </w:rPr>
              <w:lastRenderedPageBreak/>
              <w:t>миндалин, п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редних и задних нёбных дужек, задней стенки глотки бледно-розового цвета, увлажнена</w:t>
            </w:r>
          </w:p>
        </w:tc>
      </w:tr>
      <w:tr w:rsidR="00587DEA" w:rsidRPr="00401FB9" w:rsidTr="00E54D31">
        <w:tc>
          <w:tcPr>
            <w:tcW w:w="2518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2693" w:type="dxa"/>
            <w:vMerge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552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6) Оценка с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стояния зубоч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люстной сист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 xml:space="preserve">мы: 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- определение прикуса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Вид прикуса определяют при сомкнутых 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люстях в пол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жении це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тральной ок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люзии и при физиологич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ском покое ж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вательной и мимической мускулатуры.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- осмотр цвета, формы, числа зубов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Врач, используя стоматологич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ское зеркало, зонд и пинцет, в строгой посл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довательности исследует зубы – начиная с пр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вой верхней 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lastRenderedPageBreak/>
              <w:t>люсти  до ди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тального отдела альвеолярного отростка левой верхней чел</w:t>
            </w:r>
            <w:r w:rsidRPr="00401FB9">
              <w:rPr>
                <w:sz w:val="22"/>
                <w:szCs w:val="22"/>
              </w:rPr>
              <w:t>ю</w:t>
            </w:r>
            <w:r w:rsidRPr="00401FB9">
              <w:rPr>
                <w:sz w:val="22"/>
                <w:szCs w:val="22"/>
              </w:rPr>
              <w:t>сти; начиная с дистального края нижней челюсти слева, он заканчивает молярами спр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ва. При этом врач отмечает кариозные зубы, пораженные пульпитом и периодонтитом. Необходимо учесть колич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ство зубов, их взаимоотнош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ние, состояние пародонта (кр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воточивость д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сен, наличие зубных отлож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ний, пародо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тальных карм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нов и т.д.).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- оценка по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 xml:space="preserve">вижности 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Подвижность зубов оценив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ется зубовр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чебным пинц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том.</w:t>
            </w: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6) Центральная окклюзия х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рактеризуется максимальным по площади контактом ок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люзионных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верхностей з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бов с характе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ным, в завис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мости от вида прикуса, соо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ношением 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люстей. Разл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чают физиол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гические и п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тологические виды прикуса. Наиболее ча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той причиной нарушения привычного для больного пр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куса является травма.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При подвижн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сти 1-й степени коронка смещ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 xml:space="preserve">ется в губо- или щечно-язычном </w:t>
            </w:r>
            <w:r w:rsidRPr="00401FB9">
              <w:rPr>
                <w:sz w:val="22"/>
                <w:szCs w:val="22"/>
              </w:rPr>
              <w:lastRenderedPageBreak/>
              <w:t>направлении в пределах 1-2 мм, 2-я степень характеризуется дополнител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ной подвижн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стью в меди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дистальном 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правлении, при наличии по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вижности при этом и по ве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тикальной оси отмечается 3-я степень.</w:t>
            </w:r>
          </w:p>
        </w:tc>
      </w:tr>
      <w:tr w:rsidR="00587DEA" w:rsidRPr="00401FB9" w:rsidTr="00E54D31">
        <w:tc>
          <w:tcPr>
            <w:tcW w:w="2518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5. Зонд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lastRenderedPageBreak/>
              <w:t>рование</w:t>
            </w:r>
          </w:p>
        </w:tc>
        <w:tc>
          <w:tcPr>
            <w:tcW w:w="2693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 xml:space="preserve">Определение </w:t>
            </w:r>
            <w:r w:rsidRPr="00401FB9">
              <w:rPr>
                <w:sz w:val="22"/>
                <w:szCs w:val="22"/>
              </w:rPr>
              <w:lastRenderedPageBreak/>
              <w:t>глубины 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риозной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лости, пар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донтального кармана,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тока слюнной железы, св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щевого хода.</w:t>
            </w:r>
          </w:p>
        </w:tc>
        <w:tc>
          <w:tcPr>
            <w:tcW w:w="552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Для определ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lastRenderedPageBreak/>
              <w:t>ния глубины кариозной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лости испол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зуют стоматол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гический зонд. Определение глубины пар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донтального кармана и зо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дирование св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ща  проводится с помощью гр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дуированного зонда. Зондир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вание протока слюнной жел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зы проводится с помощью п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говчатого зонда.</w:t>
            </w: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  <w:shd w:val="clear" w:color="auto" w:fill="FFFFFF" w:themeFill="background1"/>
              </w:rPr>
            </w:pPr>
            <w:r w:rsidRPr="00401FB9">
              <w:rPr>
                <w:sz w:val="22"/>
                <w:szCs w:val="22"/>
                <w:shd w:val="clear" w:color="auto" w:fill="FFFFFF" w:themeFill="background1"/>
              </w:rPr>
              <w:lastRenderedPageBreak/>
              <w:t xml:space="preserve">Если имеется 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lastRenderedPageBreak/>
              <w:t>повреждение эмали, то зонд, в зависимости от степени ра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з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рушения, пр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о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никает в ее толщу на бол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ь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шую или мен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ь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шую глубину. При целости эмали зонд св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о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бодно скользит по ее поверхн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о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сти. Зондиров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а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ние болезненно, если кариозное разрушение д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о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ходит до эмал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е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во-дентинной границы или до поверхности пульпы (обы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ч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но в области рогов пульпы). При остром т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е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чении кариеса, когда отсутс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т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вует замест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и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тельный де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н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тин, грубое зондирование (с нажимом) гл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у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боко распол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о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женной карио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з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 xml:space="preserve">ной полости может привести к вскрытию 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lastRenderedPageBreak/>
              <w:t>пульпы, что вызывает чре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з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вычайно ос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т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рую боль.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  <w:shd w:val="clear" w:color="auto" w:fill="FFFFFF" w:themeFill="background1"/>
              </w:rPr>
              <w:t>От глубины п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а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родонтального кармана зав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и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сит степень т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я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жести пародо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н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тита: при ле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г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кой степени тяжести пар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о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донтальные карманы по глубине до 3 мм, при сре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д</w:t>
            </w:r>
            <w:r w:rsidRPr="00401FB9">
              <w:rPr>
                <w:sz w:val="22"/>
                <w:szCs w:val="22"/>
                <w:shd w:val="clear" w:color="auto" w:fill="FFFFFF" w:themeFill="background1"/>
              </w:rPr>
              <w:t>ней – до 5 мм, при тяжелой – более 5 мм.</w:t>
            </w:r>
          </w:p>
        </w:tc>
      </w:tr>
      <w:tr w:rsidR="00587DEA" w:rsidRPr="00401FB9" w:rsidTr="00E54D31">
        <w:tc>
          <w:tcPr>
            <w:tcW w:w="2518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6. Перку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сия зубов</w:t>
            </w:r>
          </w:p>
        </w:tc>
        <w:tc>
          <w:tcPr>
            <w:tcW w:w="2693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Определение состояние тканей п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риодонта.</w:t>
            </w:r>
          </w:p>
        </w:tc>
        <w:tc>
          <w:tcPr>
            <w:tcW w:w="552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Постукивание по зубу пинц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том или ручкой зонда в верт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кальном или горизонтальном направлении. Постукивание по зубу должно быть легким и равномерным. Перкуссию сл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дует начинать со здоровых з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бов.</w:t>
            </w:r>
          </w:p>
        </w:tc>
        <w:tc>
          <w:tcPr>
            <w:tcW w:w="404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Наличие боли при перкуссии говорит о нал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чии воспал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тельного явл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ния в пери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донте – пери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донтит.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70192B" w:rsidRPr="00401FB9" w:rsidRDefault="0070192B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2.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Дополнительные методы обследования челюстно-лицевой области:</w:t>
      </w:r>
    </w:p>
    <w:tbl>
      <w:tblPr>
        <w:tblStyle w:val="ac"/>
        <w:tblpPr w:leftFromText="180" w:rightFromText="180" w:vertAnchor="text" w:tblpXSpec="center" w:tblpY="1"/>
        <w:tblOverlap w:val="never"/>
        <w:tblW w:w="9322" w:type="dxa"/>
        <w:jc w:val="center"/>
        <w:tblLook w:val="04A0"/>
      </w:tblPr>
      <w:tblGrid>
        <w:gridCol w:w="3085"/>
        <w:gridCol w:w="6237"/>
      </w:tblGrid>
      <w:tr w:rsidR="00587DEA" w:rsidRPr="00401FB9" w:rsidTr="00EF2523">
        <w:trPr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Внутриротовая контактная рентгенография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Для внутриротовой рентгенографии используют пакетирова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ную или специально нарезанную (3x4 см) пленку, упакованную в светонепроницаемые стандартные пакеты. </w:t>
            </w:r>
            <w:r w:rsidRPr="00401FB9">
              <w:rPr>
                <w:sz w:val="22"/>
                <w:szCs w:val="22"/>
              </w:rPr>
              <w:br/>
              <w:t>На одном снимке можно получить изображение не более 2-3 зубов.</w:t>
            </w:r>
          </w:p>
        </w:tc>
      </w:tr>
      <w:tr w:rsidR="00587DEA" w:rsidRPr="00401FB9" w:rsidTr="00EF2523">
        <w:trPr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Внутриротовая рентгеногр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фия вприкус.</w:t>
            </w:r>
          </w:p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6237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Выполняют в тех случаях, когда невозможно сделать внутр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ротовые контактные снимки (повышенный рвотный рефлекс, тризм, у детей), при необходимости исследования больших о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делов альвеолярного отростка (на протяжении 4 зубов и более) и твердого неба, для оценки состояния щечной и язычной ко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тикальных пластинок нижней челюсти и дна полости рта. Также окклюзионная рентгенография применяется и для получения изображения дна полости рта при подозрении на конкременты поднижнечелюстной и подъязычной слюнных желез, для получения изображения челюстей в аксиальной проекции. Она позволяет уточнять ход линии перелома в пр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делах зубного ряда, расположение костных осколков, состо</w:t>
            </w:r>
            <w:r w:rsidRPr="00401FB9">
              <w:rPr>
                <w:sz w:val="22"/>
                <w:szCs w:val="22"/>
              </w:rPr>
              <w:t>я</w:t>
            </w:r>
            <w:r w:rsidRPr="00401FB9">
              <w:rPr>
                <w:sz w:val="22"/>
                <w:szCs w:val="22"/>
              </w:rPr>
              <w:t>ние наружной и внутренней кортикальных пластинок при ки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тах и новообразованиях, выявлять реакцию надкостницы.</w:t>
            </w:r>
          </w:p>
        </w:tc>
      </w:tr>
      <w:tr w:rsidR="00587DEA" w:rsidRPr="00401FB9" w:rsidTr="00EF2523">
        <w:trPr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Внеротовые (экстраоральные) рентгенограммы.</w:t>
            </w:r>
          </w:p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6237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Внеротовые рентгенограммы дают возможность оценить с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стояние отделов верхней и нижней челюстей, височно-нижнечелюстных суставов, лицевых костей, не получающих отображения или видимых лишь частично на внутриротовых снимках. </w:t>
            </w:r>
          </w:p>
        </w:tc>
      </w:tr>
      <w:tr w:rsidR="00587DEA" w:rsidRPr="00401FB9" w:rsidTr="00EF2523">
        <w:trPr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Панорамная томография</w:t>
            </w:r>
          </w:p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6237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На этих снимках хорошо видны полости зуба, корневые кан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лы, периодонтальные щели, межальвеолярные гребни и кос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ная структура не только альвеолярных отростков, но и тел 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люстей. На панорамных рентгенограммах  выявляются альве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лярная бухта и нижняя стенка верхнечелюстной пазухи, ни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нечелюстной канал и основание нижнечелюстной кости. </w:t>
            </w:r>
          </w:p>
        </w:tc>
      </w:tr>
      <w:tr w:rsidR="00587DEA" w:rsidRPr="00401FB9" w:rsidTr="00EF2523">
        <w:trPr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Ортопантомография</w:t>
            </w:r>
          </w:p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6237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Позволяет получить плоское изображение изогнутых повер</w:t>
            </w:r>
            <w:r w:rsidRPr="00401FB9">
              <w:rPr>
                <w:sz w:val="22"/>
                <w:szCs w:val="22"/>
              </w:rPr>
              <w:t>х</w:t>
            </w:r>
            <w:r w:rsidRPr="00401FB9">
              <w:rPr>
                <w:sz w:val="22"/>
                <w:szCs w:val="22"/>
              </w:rPr>
              <w:t>ностей объемных областей, для чего используют вращение рентгеновской трубки и кассеты, демонстрируют взаимоотн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 xml:space="preserve">шения зубов верхнего ряда с дном верхнечелюстных пазух и позволяют выявить в нижних отделах пазух патологические </w:t>
            </w:r>
            <w:r w:rsidRPr="00401FB9">
              <w:rPr>
                <w:sz w:val="22"/>
                <w:szCs w:val="22"/>
              </w:rPr>
              <w:lastRenderedPageBreak/>
              <w:t>изменения одонтогенного генеза. </w:t>
            </w:r>
          </w:p>
        </w:tc>
      </w:tr>
      <w:tr w:rsidR="00587DEA" w:rsidRPr="00401FB9" w:rsidTr="00EF2523">
        <w:trPr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Радиовизиография</w:t>
            </w:r>
          </w:p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6237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Радиовизиография дает изображение, регистрируемое не на рентгеновской пленке, а на специальной электронной матрице, обладающей высокой чувствительностью к рентгеновским л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чам. 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Компьютер дает возможность более детального изучения тех или иных зон, измерения необходимых параметров, в частн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сти длины корневых каналов, денситометрии.</w:t>
            </w:r>
          </w:p>
        </w:tc>
      </w:tr>
      <w:tr w:rsidR="00587DEA" w:rsidRPr="00401FB9" w:rsidTr="00EF2523">
        <w:trPr>
          <w:trHeight w:val="975"/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Компьютерная томография (КТ)</w:t>
            </w:r>
          </w:p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Метод позволяет получить изображение не только костных структур челюстно-лицевой области, но и мягких тканей, включая кожу, подкожную жировую клетчатку, мышцы, кру</w:t>
            </w:r>
            <w:r w:rsidRPr="00401FB9">
              <w:rPr>
                <w:sz w:val="22"/>
                <w:szCs w:val="22"/>
              </w:rPr>
              <w:t>п</w:t>
            </w:r>
            <w:r w:rsidRPr="00401FB9">
              <w:rPr>
                <w:sz w:val="22"/>
                <w:szCs w:val="22"/>
              </w:rPr>
              <w:t>ные нервы, сосуды и лимфатические узлы. </w:t>
            </w:r>
          </w:p>
        </w:tc>
      </w:tr>
      <w:tr w:rsidR="00587DEA" w:rsidRPr="00401FB9" w:rsidTr="00EF2523">
        <w:trPr>
          <w:trHeight w:val="935"/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Телерентгенография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 xml:space="preserve">  Метод рентгенографии при большом фокусном расстоянии (стандартное -150 см), она показывает истинные размеры и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следуемых отделов скелета черепа и контуров покрывающих их мягких тканей. На полученных снимках производят лине</w:t>
            </w:r>
            <w:r w:rsidRPr="00401FB9">
              <w:rPr>
                <w:sz w:val="22"/>
                <w:szCs w:val="22"/>
              </w:rPr>
              <w:t>й</w:t>
            </w:r>
            <w:r w:rsidRPr="00401FB9">
              <w:rPr>
                <w:sz w:val="22"/>
                <w:szCs w:val="22"/>
              </w:rPr>
              <w:t>ные и угловые измерения. Их анализ позволяет изучить изм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нения в строении костей лицевого скелета в процессе роста, определить степень возникших деформаций и отклонений от нормы.</w:t>
            </w:r>
          </w:p>
        </w:tc>
      </w:tr>
      <w:tr w:rsidR="00587DEA" w:rsidRPr="00401FB9" w:rsidTr="00EF2523">
        <w:trPr>
          <w:trHeight w:val="1155"/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Зонография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Послойное исследование с углом качания трубки 8° в верт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кальном положении больного - используют для обнаружения выпота и оценки состояния слизистой оболочки верхнечелюс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ной пазухи.</w:t>
            </w:r>
          </w:p>
        </w:tc>
      </w:tr>
      <w:tr w:rsidR="00587DEA" w:rsidRPr="00401FB9" w:rsidTr="00EF2523">
        <w:tblPrEx>
          <w:tblLook w:val="0000"/>
        </w:tblPrEx>
        <w:trPr>
          <w:trHeight w:val="300"/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Сиалография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Метод рентгеноконтрастного или радиоизотопного исследов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а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ния больших слюнных желез. В проток, пройдя за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softHyphen/>
              <w:t>тупленной инъекционной иглой 10 мм, медленно вводят йодолипол, пр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о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питодол или водорастворимые контрастные препараты трий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о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дированных органических соединений (50-60 % гипак, уро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т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раст, урографин и др.), предваритель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softHyphen/>
              <w:t>но подогретые до темп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е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ратуры тела. </w:t>
            </w:r>
          </w:p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Контрастные вещества вводят до по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softHyphen/>
              <w:t>явления у больного ощ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у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щения распирания железы (обычно 0,5-1,0 мл) и затем прои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з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водят снимки в прямой и боковой проекциях. Через 15 сек с момента начала подачи в железу контрастного вещества прои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з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водят первый рентгеновский снимок ( в фазе заполнения пр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о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lastRenderedPageBreak/>
              <w:t>токов железы), после чего меняют кассету и производят второй снимок ( через 30 сек после первого снимка, т.е. в фазе запо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л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нения паренхимы железы). После второго снимка катетер и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з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влекают из протока, кассету меняют и через 2 мин. Делают третий снимок ( фаза резорбции и опорожнения).</w:t>
            </w:r>
          </w:p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С помощью рентгенографии определяют наличие слюнного камня в протоке. </w:t>
            </w:r>
          </w:p>
        </w:tc>
      </w:tr>
      <w:tr w:rsidR="00587DEA" w:rsidRPr="00401FB9" w:rsidTr="00EF2523">
        <w:tblPrEx>
          <w:tblLook w:val="0000"/>
        </w:tblPrEx>
        <w:trPr>
          <w:trHeight w:val="300"/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lastRenderedPageBreak/>
              <w:t xml:space="preserve">Электроодонтометрия 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Измерение минимальной силы тока, на которую реагирует пульпа и ткани пародонта. Нормальная реакция возникает при воздействии электрическим током силой в 2-6 мкА. Различные виды пульпитов сопровождаются понижением электровозб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у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димости, а показатели варьируют от 20 до 100 мкА. Для ве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р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хушечного периодонтита характерно резкое снижение электр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о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возбудимости свыше 100 мкА.</w:t>
            </w:r>
          </w:p>
        </w:tc>
      </w:tr>
      <w:tr w:rsidR="00587DEA" w:rsidRPr="00401FB9" w:rsidTr="00EF2523">
        <w:tblPrEx>
          <w:tblLook w:val="0000"/>
        </w:tblPrEx>
        <w:trPr>
          <w:trHeight w:val="240"/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Термоодонтодиагностика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Определение реакции зуба на температурные раздаржители. В качестве раздражителя используют холодную или горячую в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о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ду. Перед исследованием зуб изолируют ватными валиками и высушивают, с помощью шприца в кариозную полость вводят холодную или горячую воду или смачивают ею поверхность зуба. Орошение начинают с зубов нижней челюсти. Вместо струи воды можно использовать ватные тампоны. </w:t>
            </w:r>
          </w:p>
        </w:tc>
      </w:tr>
      <w:tr w:rsidR="00587DEA" w:rsidRPr="00401FB9" w:rsidTr="00EF2523">
        <w:tblPrEx>
          <w:tblLook w:val="0000"/>
        </w:tblPrEx>
        <w:trPr>
          <w:trHeight w:val="213"/>
          <w:jc w:val="center"/>
        </w:trPr>
        <w:tc>
          <w:tcPr>
            <w:tcW w:w="9322" w:type="dxa"/>
            <w:gridSpan w:val="2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Морфологическое исследование</w:t>
            </w:r>
          </w:p>
        </w:tc>
      </w:tr>
      <w:tr w:rsidR="00587DEA" w:rsidRPr="00401FB9" w:rsidTr="00EF2523">
        <w:tblPrEx>
          <w:tblLook w:val="0000"/>
        </w:tblPrEx>
        <w:trPr>
          <w:trHeight w:val="375"/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Микроскопические методы исследования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Способы изучения микро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softHyphen/>
              <w:t>скопического строения различных объектов используют в стоматологии для определения клето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ч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ного строе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softHyphen/>
              <w:t>ния раневой поверхности, качествен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softHyphen/>
              <w:t>ных изменений клеток слизистой оболочки, бактериального состава поверхн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о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сти слизистой оболочки или раны. В зависимости от цели ра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з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ли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softHyphen/>
              <w:t>чают цитологический метод, био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softHyphen/>
              <w:t>псию и бактериологическое исследо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softHyphen/>
              <w:t>вание.</w:t>
            </w:r>
          </w:p>
        </w:tc>
      </w:tr>
      <w:tr w:rsidR="00587DEA" w:rsidRPr="00401FB9" w:rsidTr="00EF2523">
        <w:tblPrEx>
          <w:tblLook w:val="0000"/>
        </w:tblPrEx>
        <w:trPr>
          <w:trHeight w:val="1905"/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Пункция 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Для оценки содержимого полосных образований или при нео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б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ходимости взять материал из глубины патологически измене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н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ных тканей. Используют шприц вместимостью 5-10 мл, инъе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к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ционные иглы большого диаметра (до 1 мм) длиной 6-8 см или специальные иглы (игла куликовского для пункции верхнеч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е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люстной пазухи).  Содержимое иглы (пунктат) переносят на предметное стекло, распределяя его на поверхности тонким слоем.</w:t>
            </w:r>
          </w:p>
        </w:tc>
      </w:tr>
      <w:tr w:rsidR="00587DEA" w:rsidRPr="00401FB9" w:rsidTr="00EF2523">
        <w:tblPrEx>
          <w:tblLook w:val="0000"/>
        </w:tblPrEx>
        <w:trPr>
          <w:trHeight w:val="405"/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lastRenderedPageBreak/>
              <w:t xml:space="preserve">Биопсия 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Прижизненное иссече</w:t>
            </w:r>
            <w:r w:rsidRPr="00401FB9">
              <w:rPr>
                <w:sz w:val="22"/>
                <w:szCs w:val="22"/>
              </w:rPr>
              <w:softHyphen/>
              <w:t>ние тканей для микроскопического и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следования с диагностической це</w:t>
            </w:r>
            <w:r w:rsidRPr="00401FB9">
              <w:rPr>
                <w:sz w:val="22"/>
                <w:szCs w:val="22"/>
              </w:rPr>
              <w:softHyphen/>
              <w:t>лью. Она позволяет с большей точно</w:t>
            </w:r>
            <w:r w:rsidRPr="00401FB9">
              <w:rPr>
                <w:sz w:val="22"/>
                <w:szCs w:val="22"/>
              </w:rPr>
              <w:softHyphen/>
              <w:t>стью диагностировать патологиче</w:t>
            </w:r>
            <w:r w:rsidRPr="00401FB9">
              <w:rPr>
                <w:sz w:val="22"/>
                <w:szCs w:val="22"/>
              </w:rPr>
              <w:softHyphen/>
              <w:t>ский процесс, так как в материале, при его правильной фиксации не происходит изм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 xml:space="preserve">нений, связанных с аутолизом. 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Различают открытую (инцизионную), пункционную, аспирац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онную биопсию и трепанбиопсию. При открытой биопсии и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секают небольшой участок ткани в области поражения. Пун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ционную, аспирационную биопсию производят с помощью специальных игл диаметром до 2-3 мм. Иглой добывают из глубины патологического очага столбик ткани. Для получения столбиков достаточно плотной ткани используют специальные трепаны – трубочки диаметром 2,2 мм с остро заточенным кр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 xml:space="preserve">ем и «заряженным» в прямой наконечник бормашины. 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При биопсии достаточно взять кусо</w:t>
            </w:r>
            <w:r w:rsidRPr="00401FB9">
              <w:rPr>
                <w:sz w:val="22"/>
                <w:szCs w:val="22"/>
              </w:rPr>
              <w:softHyphen/>
              <w:t xml:space="preserve">чек ткани диаметром 5—6 мм; если пораженный участок небольшой, то его иссекают полностью (тотальная биопсия). Материал фиксируют в 10-12% свежеприготовленный нейтральный раствор формалина и направляют на гистологическое исследование. </w:t>
            </w:r>
          </w:p>
        </w:tc>
      </w:tr>
      <w:tr w:rsidR="00587DEA" w:rsidRPr="00401FB9" w:rsidTr="00EF2523">
        <w:tblPrEx>
          <w:tblLook w:val="0000"/>
        </w:tblPrEx>
        <w:trPr>
          <w:trHeight w:val="395"/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Бактериологическое исслед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о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вание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Проводят с целью выявления возбудителя при воспалительных заболеваниях (специфических и неспецифических) и определ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ния чувствительности микрофлоры патологического очага к антибиотикам и другим лекарственным препаратам.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Материал берут тонкими ватными турундами на стеклянных палочках или плотно скрученными из ваты шариками диаме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ром 2-5 мм, или микробиологической петлей. Указанный мат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риал должен быть стерильным. После взятия пробы турунду помещают в стерильную пустую или заполненную питательной средой пробирку со стерильной пробкой или в чашку Петри с плотной питательной средой.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Материал для исследования берут утром натощак до чистки зубов и по</w:t>
            </w:r>
            <w:r w:rsidRPr="00401FB9">
              <w:rPr>
                <w:sz w:val="22"/>
                <w:szCs w:val="22"/>
              </w:rPr>
              <w:softHyphen/>
              <w:t>лоскания полости рта или через 3-4 ч после приема пищи и полоскания. При получении материала соблю</w:t>
            </w:r>
            <w:r w:rsidRPr="00401FB9">
              <w:rPr>
                <w:sz w:val="22"/>
                <w:szCs w:val="22"/>
              </w:rPr>
              <w:softHyphen/>
              <w:t>дают о</w:t>
            </w:r>
            <w:r w:rsidRPr="00401FB9">
              <w:rPr>
                <w:sz w:val="22"/>
                <w:szCs w:val="22"/>
              </w:rPr>
              <w:t>п</w:t>
            </w:r>
            <w:r w:rsidRPr="00401FB9">
              <w:rPr>
                <w:sz w:val="22"/>
                <w:szCs w:val="22"/>
              </w:rPr>
              <w:t>ределенный порядок: 1) до взятия мазков не следует применять никаких лекарственных полосканий; 2) перед взятием мазков больному рекомендуют прополоскать рот теплым физиолог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 xml:space="preserve">ческим раствором; 3) поверхность язвы очищают стерильным </w:t>
            </w:r>
            <w:r w:rsidRPr="00401FB9">
              <w:rPr>
                <w:sz w:val="22"/>
                <w:szCs w:val="22"/>
              </w:rPr>
              <w:lastRenderedPageBreak/>
              <w:t>марлевым тампоном; 4) материал берут из глубины язвы; 5) полученный материал немедленно направляют в лабораторию.</w:t>
            </w:r>
          </w:p>
        </w:tc>
      </w:tr>
      <w:tr w:rsidR="00587DEA" w:rsidRPr="00401FB9" w:rsidTr="00EF2523">
        <w:tblPrEx>
          <w:tblLook w:val="0000"/>
        </w:tblPrEx>
        <w:trPr>
          <w:trHeight w:val="585"/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lastRenderedPageBreak/>
              <w:t>Сиалометрия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Для исследования слюны берут натощак или через 3-4 часа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сле еды. В день взятия пробы обследуемый должен возде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жаться от чистки зубов и полосканий полости рта антисепт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ками. Для вымывания м/о  из пораженных участков слюнной железы применяют стимуляцию слюноотделения путем жев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ния кусочков стерильного воска или парафина. После трехр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 xml:space="preserve">зового полоскания полости рта изотоническим раствором </w:t>
            </w:r>
            <w:r w:rsidRPr="00401FB9">
              <w:rPr>
                <w:sz w:val="22"/>
                <w:szCs w:val="22"/>
                <w:lang w:val="en-US"/>
              </w:rPr>
              <w:t>NaCl</w:t>
            </w:r>
            <w:r w:rsidRPr="00401FB9">
              <w:rPr>
                <w:sz w:val="22"/>
                <w:szCs w:val="22"/>
              </w:rPr>
              <w:t xml:space="preserve"> берут смешанную или чистую слюну в количестве 5-6 мл. Чи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тую слюну собирают путем катетеризации выводных протоков больших слюнных желез при помощи полиэтиленовых катет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 xml:space="preserve">ров.  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Путем собирания слюны можно судить о функциональных возможностях органа и секреторной активности железы.</w:t>
            </w:r>
          </w:p>
        </w:tc>
      </w:tr>
      <w:tr w:rsidR="00587DEA" w:rsidRPr="00401FB9" w:rsidTr="00EF2523">
        <w:tblPrEx>
          <w:tblLook w:val="0000"/>
        </w:tblPrEx>
        <w:trPr>
          <w:trHeight w:val="4035"/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Серологические исследования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Относятся методы изучения определенных антител и ан</w:t>
            </w:r>
            <w:r w:rsidRPr="00401FB9">
              <w:rPr>
                <w:sz w:val="22"/>
                <w:szCs w:val="22"/>
              </w:rPr>
              <w:softHyphen/>
              <w:t>тигенов в сыворотке крови больного, а также выявления антигенов микро</w:t>
            </w:r>
            <w:r w:rsidRPr="00401FB9">
              <w:rPr>
                <w:sz w:val="22"/>
                <w:szCs w:val="22"/>
              </w:rPr>
              <w:softHyphen/>
              <w:t>организмов или тканей с целью их идентификации, осн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ванные на реак</w:t>
            </w:r>
            <w:r w:rsidRPr="00401FB9">
              <w:rPr>
                <w:sz w:val="22"/>
                <w:szCs w:val="22"/>
              </w:rPr>
              <w:softHyphen/>
              <w:t>циях иммунитета.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Реакции Вассермана (реакция свертывания комплемента), Кана и цитохолевую (осадочные реакции) применяют для диагн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стики сифили</w:t>
            </w:r>
            <w:r w:rsidRPr="00401FB9">
              <w:rPr>
                <w:sz w:val="22"/>
                <w:szCs w:val="22"/>
              </w:rPr>
              <w:softHyphen/>
              <w:t>са. При сифилисе серологические ре</w:t>
            </w:r>
            <w:r w:rsidRPr="00401FB9">
              <w:rPr>
                <w:sz w:val="22"/>
                <w:szCs w:val="22"/>
              </w:rPr>
              <w:softHyphen/>
              <w:t>акции стан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вятся положительными через 2-3 недели после возникновения твердого шанкра (спустя 5-6 недель после заражения), при вт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ричном сифилисе они резко положительные, а при третичном сифилисе положите</w:t>
            </w:r>
            <w:r w:rsidRPr="00401FB9">
              <w:rPr>
                <w:sz w:val="22"/>
                <w:szCs w:val="22"/>
              </w:rPr>
              <w:softHyphen/>
              <w:t>льные в 50-70 % случаев. Следует помнить, что реакция Вассермана иногда может быть отрицательной д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же во вторичном периоде сифили</w:t>
            </w:r>
            <w:r w:rsidRPr="00401FB9">
              <w:rPr>
                <w:sz w:val="22"/>
                <w:szCs w:val="22"/>
              </w:rPr>
              <w:softHyphen/>
              <w:t>са. В связи с этим во избеж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ние оши</w:t>
            </w:r>
            <w:r w:rsidRPr="00401FB9">
              <w:rPr>
                <w:sz w:val="22"/>
                <w:szCs w:val="22"/>
              </w:rPr>
              <w:softHyphen/>
              <w:t>бок при подозрении на сифилис сто</w:t>
            </w:r>
            <w:r w:rsidRPr="00401FB9">
              <w:rPr>
                <w:sz w:val="22"/>
                <w:szCs w:val="22"/>
              </w:rPr>
              <w:softHyphen/>
              <w:t>матолог обязан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слать пациента на консультацию к венерологу.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С помощью серологических проб выявляют лиц, инфицир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ванных ви</w:t>
            </w:r>
            <w:r w:rsidRPr="00401FB9">
              <w:rPr>
                <w:sz w:val="22"/>
                <w:szCs w:val="22"/>
              </w:rPr>
              <w:softHyphen/>
              <w:t>русом иммунодефицита человека (ВИЧ). При подо</w:t>
            </w:r>
            <w:r w:rsidRPr="00401FB9">
              <w:rPr>
                <w:sz w:val="22"/>
                <w:szCs w:val="22"/>
              </w:rPr>
              <w:t>з</w:t>
            </w:r>
            <w:r w:rsidRPr="00401FB9">
              <w:rPr>
                <w:sz w:val="22"/>
                <w:szCs w:val="22"/>
              </w:rPr>
              <w:t>рении на бруцеллез применяют серологические реакции Райта или Хаддлсона.</w:t>
            </w:r>
          </w:p>
        </w:tc>
      </w:tr>
      <w:tr w:rsidR="00587DEA" w:rsidRPr="00401FB9" w:rsidTr="00EF2523">
        <w:tblPrEx>
          <w:tblLook w:val="0000"/>
        </w:tblPrEx>
        <w:trPr>
          <w:trHeight w:val="1240"/>
          <w:jc w:val="center"/>
        </w:trPr>
        <w:tc>
          <w:tcPr>
            <w:tcW w:w="3085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lastRenderedPageBreak/>
              <w:t>Диагностика ликвореи при черепно-мозговой травме</w:t>
            </w:r>
          </w:p>
        </w:tc>
        <w:tc>
          <w:tcPr>
            <w:tcW w:w="6237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Используют способ «двойного пятна». Способ заключается в выявлении вокруг кровяного пятна на белье или салфетке, о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тавляемого кровянистой жидкостью, истекающей из полости носа или слуховых проходов, в зависимости от локализации повреждений основания черепа, более светлого ободка, обр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зуемого ликвором ввиду большей проникающей способностью из-за меньшего удельного веса. Двойное пятно образуется только при соотношении крови и ликвора в исследуемой жи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кости как 1:1, 1:1,5 и выше, т.е. при выраженном кровотечении, когда количество крови значительно превышает количество ликвора в истекающей жидкости, данный метод диагностики ограничивает его применение.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Известны другие способы дифференциальной диагностики 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сового кровотечения от кровотечения ликвореей из носа, осн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ванные на разницы вязкости ( модификация «двойного пятна»), удельного веса (погружая кровь и кровянистую жидкость в раствор медного купороса), количества белка (рефрактометр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ческим методом), величины гематокрита (микрометрически) в собранной геморрагической жидкости и параллель венозной крови больного, что позволяет выявить раннюю травматич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скую ликворею. В поздний период применяется метод диагн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стики ликвореи, основанный на выявлении содержания сахара в прозрачных выделениях из полости носа, радиоизотопные методы, введение в субарахноидальное пространство растворов красителей для обнаружения их в отделяемом из носа или ушей.  Развитие гипотензивного синдрома (снижение давления ликвора, определяемое при люмбальной пункции) вследствие потери мозговой жидкости через разрывы твердой мозговой оболочки и щели переломов основания черепа.</w:t>
            </w:r>
          </w:p>
        </w:tc>
      </w:tr>
    </w:tbl>
    <w:p w:rsidR="00587DEA" w:rsidRPr="00401FB9" w:rsidRDefault="00587DEA" w:rsidP="00401FB9">
      <w:pPr>
        <w:pStyle w:val="1"/>
        <w:tabs>
          <w:tab w:val="left" w:pos="567"/>
        </w:tabs>
        <w:spacing w:before="0"/>
        <w:contextualSpacing/>
        <w:jc w:val="both"/>
        <w:rPr>
          <w:rFonts w:ascii="Times New Roman" w:eastAsia="Calibri" w:hAnsi="Times New Roman" w:cs="Times New Roman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pStyle w:val="1"/>
        <w:tabs>
          <w:tab w:val="left" w:pos="567"/>
        </w:tabs>
        <w:contextualSpacing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01FB9">
        <w:rPr>
          <w:rFonts w:ascii="Times New Roman" w:hAnsi="Times New Roman" w:cs="Times New Roman"/>
          <w:b w:val="0"/>
          <w:color w:val="auto"/>
          <w:sz w:val="22"/>
          <w:szCs w:val="22"/>
        </w:rPr>
        <w:t>Таблица 3.</w:t>
      </w:r>
    </w:p>
    <w:p w:rsidR="00587DEA" w:rsidRPr="00401FB9" w:rsidRDefault="00587DEA" w:rsidP="00401FB9">
      <w:pPr>
        <w:pStyle w:val="1"/>
        <w:tabs>
          <w:tab w:val="left" w:pos="567"/>
        </w:tabs>
        <w:contextualSpacing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01FB9">
        <w:rPr>
          <w:rFonts w:ascii="Times New Roman" w:hAnsi="Times New Roman" w:cs="Times New Roman"/>
          <w:b w:val="0"/>
          <w:color w:val="auto"/>
          <w:sz w:val="22"/>
          <w:szCs w:val="22"/>
        </w:rPr>
        <w:t>Описание рентгеновского снимка:</w:t>
      </w:r>
    </w:p>
    <w:tbl>
      <w:tblPr>
        <w:tblStyle w:val="ac"/>
        <w:tblW w:w="0" w:type="auto"/>
        <w:tblInd w:w="108" w:type="dxa"/>
        <w:tblLook w:val="04A0"/>
      </w:tblPr>
      <w:tblGrid>
        <w:gridCol w:w="1772"/>
        <w:gridCol w:w="4459"/>
      </w:tblGrid>
      <w:tr w:rsidR="00587DEA" w:rsidRPr="00401FB9" w:rsidTr="00E54D31">
        <w:tc>
          <w:tcPr>
            <w:tcW w:w="2977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  <w:lang w:val="en-US"/>
              </w:rPr>
              <w:t>I</w:t>
            </w: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 этап</w:t>
            </w:r>
          </w:p>
        </w:tc>
        <w:tc>
          <w:tcPr>
            <w:tcW w:w="6379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Оценка качества снимка: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-удовлетворительный - контрастный, че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кий, структурный, без проекционных иск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жений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 xml:space="preserve">-неудовлетворительный - неконтрастный, </w:t>
            </w:r>
            <w:r w:rsidRPr="00401FB9">
              <w:rPr>
                <w:sz w:val="22"/>
                <w:szCs w:val="22"/>
              </w:rPr>
              <w:lastRenderedPageBreak/>
              <w:t>нечеткий, с нарушением правил изометрии (укорочение или удлинение корней), нал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жении е изображения зубов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</w:p>
        </w:tc>
      </w:tr>
      <w:tr w:rsidR="00587DEA" w:rsidRPr="00401FB9" w:rsidTr="00E54D31">
        <w:tc>
          <w:tcPr>
            <w:tcW w:w="2977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lastRenderedPageBreak/>
              <w:t>II этап</w:t>
            </w:r>
          </w:p>
        </w:tc>
        <w:tc>
          <w:tcPr>
            <w:tcW w:w="6379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Определить вид снимка (внутриротовой, внеротовой, панорамный)</w:t>
            </w:r>
          </w:p>
        </w:tc>
      </w:tr>
      <w:tr w:rsidR="00587DEA" w:rsidRPr="00401FB9" w:rsidTr="00E54D31">
        <w:tc>
          <w:tcPr>
            <w:tcW w:w="2977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III этап</w:t>
            </w:r>
          </w:p>
        </w:tc>
        <w:tc>
          <w:tcPr>
            <w:tcW w:w="6379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Определить область и групповую прина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лежность зубов</w:t>
            </w:r>
          </w:p>
        </w:tc>
      </w:tr>
      <w:tr w:rsidR="00587DEA" w:rsidRPr="00401FB9" w:rsidTr="00E54D31">
        <w:tc>
          <w:tcPr>
            <w:tcW w:w="2977" w:type="dxa"/>
          </w:tcPr>
          <w:p w:rsidR="00587DEA" w:rsidRPr="00401FB9" w:rsidRDefault="00587DEA" w:rsidP="00401FB9">
            <w:pPr>
              <w:pStyle w:val="1"/>
              <w:widowControl/>
              <w:tabs>
                <w:tab w:val="left" w:pos="567"/>
              </w:tabs>
              <w:spacing w:before="0"/>
              <w:ind w:firstLine="0"/>
              <w:contextualSpacing/>
              <w:outlineLvl w:val="0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401FB9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IV этап</w:t>
            </w:r>
          </w:p>
        </w:tc>
        <w:tc>
          <w:tcPr>
            <w:tcW w:w="6379" w:type="dxa"/>
          </w:tcPr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- Детальное изучение на снимке каждого зуба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положение, величину, форму коронки зуба, нарушение контуров, которые могут быть четкими, ровными или патологически изм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ненными (уменьшенными, изъеденными);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- Контуры полости зуба и корневого канала. В норме – четкие, ровные; патологически измененные – кариес, корневой канал не прослеживается из-за наличия пломбир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вочного материала, облитерация вследствие возрастных изменений и при врожденной патологии (болезнь Капдепона);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- Структуру тени зуба: нормальная, патол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гически измененная, более плотная за счет пристеночных или свободно лежащих в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 xml:space="preserve">лости зуба дектиклей; 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- Периодонтальную щель, которая в норме выглядит равномерной полоской просветл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ния между цементом корня и кортикальной пластинкой лунки. При патологии возможно ее расширение или сужение.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- Определение костной структуры заснятой области, При этом анализируется состояние кортикальной пластинки межзубной, ме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корневой перегородок, которая в норме в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глядит тонкой непрерывной полоской. При патологии возможно ее склеротическое утолщение, деструкция с захватом прил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lastRenderedPageBreak/>
              <w:t>гающего участка кости или прерыв узкой полоской просветления при переломе.</w:t>
            </w:r>
          </w:p>
          <w:p w:rsidR="00587DEA" w:rsidRPr="00401FB9" w:rsidRDefault="00587DEA" w:rsidP="00401FB9">
            <w:pPr>
              <w:keepNext/>
              <w:keepLines/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Отличается структура кости, которая может быть без изменений, либо в состоянии ан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томофизиологической перестройки (заращ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ние лунки, атрофия челюсти); либо патол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гически измененной (атрофия альвеолярного отростка, остеопороз, деструкция, остеоне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роз, секвестрация и т.д.). Контур нижнего края челюсти обычно четкий, ровный, гла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кий. При патологических процессах стан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вится неровным, изъеденным.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  <w:lang w:eastAsia="ru-RU"/>
        </w:rPr>
      </w:pPr>
    </w:p>
    <w:p w:rsidR="0070192B" w:rsidRPr="00401FB9" w:rsidRDefault="0070192B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  <w:sectPr w:rsidR="0070192B" w:rsidRPr="00401FB9" w:rsidSect="00401FB9">
          <w:pgSz w:w="8391" w:h="11907" w:code="11"/>
          <w:pgMar w:top="1134" w:right="1134" w:bottom="1134" w:left="1134" w:header="709" w:footer="709" w:gutter="0"/>
          <w:cols w:space="708"/>
          <w:docGrid w:linePitch="360"/>
        </w:sect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Ситуационные задачи: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К врачу-стоматологу-хирургу обратился больной с жал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бами на болезненное жевание и онемение кожи нижней губы и подбородка слева, появившиеся после удара по лицу.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 Какие методы объективного обследования необходимы для уточнения диагноза?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К хирургу-стоматологу на прием явился больной с обос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 xml:space="preserve">рением хронического периодонтита зуба 3. 6.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Какие лимфоузлы и как надо пропальпировать для выявл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ния регионарного лимфоаденита?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К врачу-хирургу стоматологу обратился больной с жал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бами на хруст в ВНЧС, тупую боль по утрам, которая проходит в течение дня.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Какие методы объективного обследования необходимы для поставки предварительного диагноза?</w:t>
      </w:r>
    </w:p>
    <w:p w:rsidR="00587DEA" w:rsidRPr="00401FB9" w:rsidRDefault="00587DEA" w:rsidP="00401FB9">
      <w:pPr>
        <w:pStyle w:val="1"/>
        <w:tabs>
          <w:tab w:val="left" w:pos="567"/>
        </w:tabs>
        <w:spacing w:before="0"/>
        <w:contextualSpacing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4. Больной Н. 24 л. жалуется на боль и подвижность зубов. 1.1 и 1.2 зубы повредил во время спортивного соревнования.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Объективно: лицо симметрично. 1.1 и 1.2 - интактны, в цв</w:t>
      </w:r>
      <w:r w:rsidRPr="00401FB9">
        <w:rPr>
          <w:rFonts w:ascii="Times New Roman" w:eastAsia="Times New Roman" w:hAnsi="Times New Roman" w:cs="Times New Roman"/>
          <w:lang w:eastAsia="ru-RU"/>
        </w:rPr>
        <w:t>е</w:t>
      </w:r>
      <w:r w:rsidRPr="00401FB9">
        <w:rPr>
          <w:rFonts w:ascii="Times New Roman" w:eastAsia="Times New Roman" w:hAnsi="Times New Roman" w:cs="Times New Roman"/>
          <w:lang w:eastAsia="ru-RU"/>
        </w:rPr>
        <w:t>те не изменены. Перкуссия этих зубов болезненна. 1.1 подви</w:t>
      </w:r>
      <w:r w:rsidRPr="00401FB9">
        <w:rPr>
          <w:rFonts w:ascii="Times New Roman" w:eastAsia="Times New Roman" w:hAnsi="Times New Roman" w:cs="Times New Roman"/>
          <w:lang w:eastAsia="ru-RU"/>
        </w:rPr>
        <w:t>ж</w:t>
      </w:r>
      <w:r w:rsidRPr="00401FB9">
        <w:rPr>
          <w:rFonts w:ascii="Times New Roman" w:eastAsia="Times New Roman" w:hAnsi="Times New Roman" w:cs="Times New Roman"/>
          <w:lang w:eastAsia="ru-RU"/>
        </w:rPr>
        <w:t>ный - 1 степени, 1.2 - II степени.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Какие дополнительные методы обследования необходимо применить, чтобы установить диагноз и назначить соответс</w:t>
      </w:r>
      <w:r w:rsidRPr="00401FB9">
        <w:rPr>
          <w:rFonts w:ascii="Times New Roman" w:eastAsia="Times New Roman" w:hAnsi="Times New Roman" w:cs="Times New Roman"/>
          <w:lang w:eastAsia="ru-RU"/>
        </w:rPr>
        <w:t>т</w:t>
      </w:r>
      <w:r w:rsidRPr="00401FB9">
        <w:rPr>
          <w:rFonts w:ascii="Times New Roman" w:eastAsia="Times New Roman" w:hAnsi="Times New Roman" w:cs="Times New Roman"/>
          <w:lang w:eastAsia="ru-RU"/>
        </w:rPr>
        <w:t>вующее лечение?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 xml:space="preserve">5. Больной Т. 43 л. жалуется на болезненность в области кончика языка. При осмотре стоматолог обнаружил язву. 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Составьте план обследования больного.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6. Больной Д. 24 л. жалуется на недомогание, слабость, ре</w:t>
      </w:r>
      <w:r w:rsidRPr="00401FB9">
        <w:rPr>
          <w:rFonts w:ascii="Times New Roman" w:eastAsia="Times New Roman" w:hAnsi="Times New Roman" w:cs="Times New Roman"/>
          <w:lang w:eastAsia="ru-RU"/>
        </w:rPr>
        <w:t>з</w:t>
      </w:r>
      <w:r w:rsidRPr="00401FB9">
        <w:rPr>
          <w:rFonts w:ascii="Times New Roman" w:eastAsia="Times New Roman" w:hAnsi="Times New Roman" w:cs="Times New Roman"/>
          <w:lang w:eastAsia="ru-RU"/>
        </w:rPr>
        <w:t xml:space="preserve">кую кровоточивость из десен, подвижность передних зубов и выделение гноя из десен. 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Какие обследования необходимо провести для установления диагноза?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lang w:eastAsia="ru-RU"/>
        </w:rPr>
      </w:pPr>
    </w:p>
    <w:p w:rsidR="00587DEA" w:rsidRPr="00401FB9" w:rsidRDefault="00587DEA" w:rsidP="00401FB9">
      <w:pPr>
        <w:pStyle w:val="a6"/>
        <w:tabs>
          <w:tab w:val="left" w:pos="567"/>
        </w:tabs>
        <w:spacing w:after="0"/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Тестовый контроль знаний: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1. При клиническом методе обследования жалобы и анамнез включают в себя: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Общие сведения о больном.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Анамнез жизни.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Анамнез заболевания.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Перенесенные и сопутствующие заболевания.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перечисленные выше.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Следует ли писать в истории болезни: "При внешнем о</w:t>
      </w:r>
      <w:r w:rsidRPr="00401FB9">
        <w:rPr>
          <w:rFonts w:ascii="Times New Roman" w:hAnsi="Times New Roman" w:cs="Times New Roman"/>
        </w:rPr>
        <w:t>с</w:t>
      </w:r>
      <w:r w:rsidRPr="00401FB9">
        <w:rPr>
          <w:rFonts w:ascii="Times New Roman" w:hAnsi="Times New Roman" w:cs="Times New Roman"/>
        </w:rPr>
        <w:t>мотре лицо симметрично "?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Обязательно.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Нет, так как нет симметричных лиц.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Не обязательно.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Не имеет значения.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Нет правильного ответа.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Как правильно проводить пальпацию?</w:t>
      </w:r>
    </w:p>
    <w:p w:rsidR="00587DEA" w:rsidRPr="00401FB9" w:rsidRDefault="00587DEA" w:rsidP="00401FB9">
      <w:pPr>
        <w:pStyle w:val="af"/>
        <w:tabs>
          <w:tab w:val="clear" w:pos="4677"/>
          <w:tab w:val="clear" w:pos="9355"/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От "здорового" к "больному" участку тела.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От "больному" к "здоровому" участку тела.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Направление зависит от области.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Любой из перечисленных.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Не имеет значения.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Какой парой черепно-мозговых нервов является тройни</w:t>
      </w:r>
      <w:r w:rsidRPr="00401FB9">
        <w:rPr>
          <w:rFonts w:ascii="Times New Roman" w:hAnsi="Times New Roman" w:cs="Times New Roman"/>
        </w:rPr>
        <w:t>ч</w:t>
      </w:r>
      <w:r w:rsidRPr="00401FB9">
        <w:rPr>
          <w:rFonts w:ascii="Times New Roman" w:hAnsi="Times New Roman" w:cs="Times New Roman"/>
        </w:rPr>
        <w:t>ный нерв?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lang w:val="en-US"/>
        </w:rPr>
      </w:pP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  <w:lang w:val="en-US"/>
        </w:rPr>
        <w:t>. II.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lang w:val="en-US"/>
        </w:rPr>
      </w:pPr>
      <w:r w:rsidRPr="00401FB9">
        <w:rPr>
          <w:rFonts w:ascii="Times New Roman" w:hAnsi="Times New Roman" w:cs="Times New Roman"/>
        </w:rPr>
        <w:t>Б</w:t>
      </w:r>
      <w:r w:rsidRPr="00401FB9">
        <w:rPr>
          <w:rFonts w:ascii="Times New Roman" w:hAnsi="Times New Roman" w:cs="Times New Roman"/>
          <w:lang w:val="en-US"/>
        </w:rPr>
        <w:t>. III.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lang w:val="en-US"/>
        </w:rPr>
      </w:pPr>
      <w:r w:rsidRPr="00401FB9">
        <w:rPr>
          <w:rFonts w:ascii="Times New Roman" w:hAnsi="Times New Roman" w:cs="Times New Roman"/>
        </w:rPr>
        <w:t>В</w:t>
      </w:r>
      <w:r w:rsidRPr="00401FB9">
        <w:rPr>
          <w:rFonts w:ascii="Times New Roman" w:hAnsi="Times New Roman" w:cs="Times New Roman"/>
          <w:lang w:val="en-US"/>
        </w:rPr>
        <w:t>. V.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lang w:val="en-US"/>
        </w:rPr>
      </w:pPr>
      <w:r w:rsidRPr="00401FB9">
        <w:rPr>
          <w:rFonts w:ascii="Times New Roman" w:hAnsi="Times New Roman" w:cs="Times New Roman"/>
        </w:rPr>
        <w:t>Г</w:t>
      </w:r>
      <w:r w:rsidRPr="00401FB9">
        <w:rPr>
          <w:rFonts w:ascii="Times New Roman" w:hAnsi="Times New Roman" w:cs="Times New Roman"/>
          <w:lang w:val="en-US"/>
        </w:rPr>
        <w:t>. VI.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VIII.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Какими ветвями иннервируются жевательные мышцы?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Ветвями лицевого нерва.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Ветвями II ветви V пары.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Ветвями III ветви V пары.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Всеми перечисленными.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Ни одним из перечисленных.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  <w:lang w:eastAsia="ru-RU"/>
        </w:rPr>
        <w:lastRenderedPageBreak/>
        <w:t>6. Метод радионуклидной диагностики позволяет опред</w:t>
      </w:r>
      <w:r w:rsidRPr="00401FB9">
        <w:rPr>
          <w:rFonts w:ascii="Times New Roman" w:eastAsia="Times New Roman" w:hAnsi="Times New Roman" w:cs="Times New Roman"/>
          <w:lang w:eastAsia="ru-RU"/>
        </w:rPr>
        <w:t>е</w:t>
      </w:r>
      <w:r w:rsidRPr="00401FB9">
        <w:rPr>
          <w:rFonts w:ascii="Times New Roman" w:eastAsia="Times New Roman" w:hAnsi="Times New Roman" w:cs="Times New Roman"/>
          <w:lang w:eastAsia="ru-RU"/>
        </w:rPr>
        <w:t>лить: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А. Взаимоотношение органа или патологического очага с окружающими органами или тканями.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Б. Форму и положение органа.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В. Локализацию патологического очага.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Г. Форму и размеры патологического очага.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Д. Все перечисленное.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7. Рентгенологический метод является ведущим при диагн</w:t>
      </w:r>
      <w:r w:rsidRPr="00401FB9">
        <w:rPr>
          <w:rFonts w:ascii="Times New Roman" w:eastAsia="Times New Roman" w:hAnsi="Times New Roman" w:cs="Times New Roman"/>
          <w:lang w:eastAsia="ru-RU"/>
        </w:rPr>
        <w:t>о</w:t>
      </w:r>
      <w:r w:rsidRPr="00401FB9">
        <w:rPr>
          <w:rFonts w:ascii="Times New Roman" w:eastAsia="Times New Roman" w:hAnsi="Times New Roman" w:cs="Times New Roman"/>
          <w:lang w:eastAsia="ru-RU"/>
        </w:rPr>
        <w:t>стике: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А. Острого периодонтита.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Б. Пульпита.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В. Острого остеомиелита.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Г. Травматического повреждения зубов и челюстей.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Д. Хронического периодонтита.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8. Перечислите методы лучевой диагностики: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А. Рентгенография.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Б. Термография.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В. Радиосцинтиграфия.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Г. Сонография.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Д. Все перечисленное.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 xml:space="preserve">9. Для контроля лечения зубов ведущим методом является 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А. Сонография.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lastRenderedPageBreak/>
        <w:t>Б. Термография.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В. ЭОД (электроодонтодиагностика).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Г. Радиосцинтиграфия.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Д. Рентгенография.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10. Какому методу отдается предпочтение для оценки с</w:t>
      </w:r>
      <w:r w:rsidRPr="00401FB9">
        <w:rPr>
          <w:rFonts w:ascii="Times New Roman" w:eastAsia="Times New Roman" w:hAnsi="Times New Roman" w:cs="Times New Roman"/>
          <w:lang w:eastAsia="ru-RU"/>
        </w:rPr>
        <w:t>о</w:t>
      </w:r>
      <w:r w:rsidRPr="00401FB9">
        <w:rPr>
          <w:rFonts w:ascii="Times New Roman" w:eastAsia="Times New Roman" w:hAnsi="Times New Roman" w:cs="Times New Roman"/>
          <w:lang w:eastAsia="ru-RU"/>
        </w:rPr>
        <w:t>стояния хрящевых компонентов височно-нижнечелюстного су</w:t>
      </w:r>
      <w:r w:rsidRPr="00401FB9">
        <w:rPr>
          <w:rFonts w:ascii="Times New Roman" w:eastAsia="Times New Roman" w:hAnsi="Times New Roman" w:cs="Times New Roman"/>
          <w:lang w:eastAsia="ru-RU"/>
        </w:rPr>
        <w:t>с</w:t>
      </w:r>
      <w:r w:rsidRPr="00401FB9">
        <w:rPr>
          <w:rFonts w:ascii="Times New Roman" w:eastAsia="Times New Roman" w:hAnsi="Times New Roman" w:cs="Times New Roman"/>
          <w:lang w:eastAsia="ru-RU"/>
        </w:rPr>
        <w:t xml:space="preserve">тава? 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А. Рентгенологическому.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Б. Ультразвуковой диагностике .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В. Тепловидению.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Г. Магнитно-резонасной томографии.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Д. Радионуклидной диагностике.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Задание для самостоятельных занятий: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Изучение указанной литературы и лекционного матери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Работа в клинике в качестве помощника врача-стоматолога хирурга.</w:t>
      </w:r>
    </w:p>
    <w:p w:rsidR="00587DEA" w:rsidRPr="00401FB9" w:rsidRDefault="00587DEA" w:rsidP="00401FB9">
      <w:pPr>
        <w:keepNext/>
        <w:keepLines/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hAnsi="Times New Roman" w:cs="Times New Roman"/>
        </w:rPr>
        <w:t>3. Написание рефератов на темы: «Объективные методы о</w:t>
      </w:r>
      <w:r w:rsidRPr="00401FB9">
        <w:rPr>
          <w:rFonts w:ascii="Times New Roman" w:hAnsi="Times New Roman" w:cs="Times New Roman"/>
        </w:rPr>
        <w:t>б</w:t>
      </w:r>
      <w:r w:rsidRPr="00401FB9">
        <w:rPr>
          <w:rFonts w:ascii="Times New Roman" w:hAnsi="Times New Roman" w:cs="Times New Roman"/>
        </w:rPr>
        <w:t>следования слюнных желез», «Объективные методы обследов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ния при гнойно-воспалительных заболеваниях челюстно-лицевой области», «Объективные методы обследования висо</w:t>
      </w:r>
      <w:r w:rsidRPr="00401FB9">
        <w:rPr>
          <w:rFonts w:ascii="Times New Roman" w:hAnsi="Times New Roman" w:cs="Times New Roman"/>
        </w:rPr>
        <w:t>ч</w:t>
      </w:r>
      <w:r w:rsidRPr="00401FB9">
        <w:rPr>
          <w:rFonts w:ascii="Times New Roman" w:hAnsi="Times New Roman" w:cs="Times New Roman"/>
        </w:rPr>
        <w:t xml:space="preserve">но-нижнечелюстного сустава», </w:t>
      </w:r>
      <w:r w:rsidRPr="00401FB9">
        <w:rPr>
          <w:rFonts w:ascii="Times New Roman" w:eastAsia="Times New Roman" w:hAnsi="Times New Roman" w:cs="Times New Roman"/>
          <w:lang w:eastAsia="ru-RU"/>
        </w:rPr>
        <w:t>«Определение характера и вел</w:t>
      </w:r>
      <w:r w:rsidRPr="00401FB9">
        <w:rPr>
          <w:rFonts w:ascii="Times New Roman" w:eastAsia="Times New Roman" w:hAnsi="Times New Roman" w:cs="Times New Roman"/>
          <w:lang w:eastAsia="ru-RU"/>
        </w:rPr>
        <w:t>и</w:t>
      </w:r>
      <w:r w:rsidRPr="00401FB9">
        <w:rPr>
          <w:rFonts w:ascii="Times New Roman" w:eastAsia="Times New Roman" w:hAnsi="Times New Roman" w:cs="Times New Roman"/>
          <w:lang w:eastAsia="ru-RU"/>
        </w:rPr>
        <w:t>чины дефектов и деформаций тканей органов лица и полости рта, состояния окружающих тканей», «Оценка степени анатом</w:t>
      </w:r>
      <w:r w:rsidRPr="00401FB9">
        <w:rPr>
          <w:rFonts w:ascii="Times New Roman" w:eastAsia="Times New Roman" w:hAnsi="Times New Roman" w:cs="Times New Roman"/>
          <w:lang w:eastAsia="ru-RU"/>
        </w:rPr>
        <w:t>и</w:t>
      </w:r>
      <w:r w:rsidRPr="00401FB9">
        <w:rPr>
          <w:rFonts w:ascii="Times New Roman" w:eastAsia="Times New Roman" w:hAnsi="Times New Roman" w:cs="Times New Roman"/>
          <w:lang w:eastAsia="ru-RU"/>
        </w:rPr>
        <w:t>ческих, функцио</w:t>
      </w:r>
      <w:r w:rsidRPr="00401FB9">
        <w:rPr>
          <w:rFonts w:ascii="Times New Roman" w:eastAsia="Times New Roman" w:hAnsi="Times New Roman" w:cs="Times New Roman"/>
          <w:lang w:eastAsia="ru-RU"/>
        </w:rPr>
        <w:softHyphen/>
        <w:t>нальных и эстетических нарушений», «Допо</w:t>
      </w:r>
      <w:r w:rsidRPr="00401FB9">
        <w:rPr>
          <w:rFonts w:ascii="Times New Roman" w:eastAsia="Times New Roman" w:hAnsi="Times New Roman" w:cs="Times New Roman"/>
          <w:lang w:eastAsia="ru-RU"/>
        </w:rPr>
        <w:t>л</w:t>
      </w:r>
      <w:r w:rsidRPr="00401FB9">
        <w:rPr>
          <w:rFonts w:ascii="Times New Roman" w:eastAsia="Times New Roman" w:hAnsi="Times New Roman" w:cs="Times New Roman"/>
          <w:lang w:eastAsia="ru-RU"/>
        </w:rPr>
        <w:t>нительные методы исследования и их значение в обследовании больных с патологией челюстно-лицевой области».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6. Тема: Цель и задача обезболивания. Основные и дополнительные методы местного обезболивания в амбулато</w:t>
      </w:r>
      <w:r w:rsidRPr="00401FB9">
        <w:rPr>
          <w:rFonts w:ascii="Times New Roman" w:hAnsi="Times New Roman" w:cs="Times New Roman"/>
        </w:rPr>
        <w:t>р</w:t>
      </w:r>
      <w:r w:rsidRPr="00401FB9">
        <w:rPr>
          <w:rFonts w:ascii="Times New Roman" w:hAnsi="Times New Roman" w:cs="Times New Roman"/>
        </w:rPr>
        <w:t>ной стоматологической практике. Местные анестетики. Хара</w:t>
      </w:r>
      <w:r w:rsidRPr="00401FB9">
        <w:rPr>
          <w:rFonts w:ascii="Times New Roman" w:hAnsi="Times New Roman" w:cs="Times New Roman"/>
        </w:rPr>
        <w:t>к</w:t>
      </w:r>
      <w:r w:rsidRPr="00401FB9">
        <w:rPr>
          <w:rFonts w:ascii="Times New Roman" w:hAnsi="Times New Roman" w:cs="Times New Roman"/>
        </w:rPr>
        <w:t>теристика препаратов.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Цель занятия: разобрать цели и задачи местного обезбол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вания, рассмотреть классификацию местных анестетиков, предъявляемые к ним требования, дозировки, применяемые в стоматологической практике, определить показания и против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lastRenderedPageBreak/>
        <w:t>показания к применению тех или иных местных анестетиков и вазоконстрикторов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хирургический кабинет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Вопросы, знание которых необходимо для изучения данной темы: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Строение центральной нервной системы.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Виды чувствительности.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Взаимодействие лекарственных веществ и организма больного.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Понятие о широте терапевтического действия лекарс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венного средства.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Цели и задачи обезболивания в стоматологии.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Механизм передачи болевого импульса.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Механизмы блокирования передачи болевого раздраж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ния.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Классификация местных анестетиков.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Требования, предъявляемые к местным анестетикам.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Фармакокинетика и фармакодинамика местных анестет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ков в зависимости от групповой принадлежности.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Показания и противопоказания к применению местных анестетиков в зависимости от групповой принадлежности.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Способы применения и дозы местных анестетиков в зав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симости от групповой принадлежности.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Химическая структура местных анестетиков в зависим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сти от групповой принадлежности.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10. Характеристика и принцип действия вазоконстрикторов, препараты для вазоконстрикции.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11. Другие вещества в составе местных анестетиков: баз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вое вещество, консерванты, антиоксиданты, комплексоны.</w:t>
      </w:r>
    </w:p>
    <w:p w:rsidR="00587DEA" w:rsidRPr="00401FB9" w:rsidRDefault="00587DEA" w:rsidP="00401FB9">
      <w:pPr>
        <w:pStyle w:val="1"/>
        <w:tabs>
          <w:tab w:val="left" w:pos="567"/>
        </w:tabs>
        <w:contextualSpacing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pStyle w:val="1"/>
        <w:tabs>
          <w:tab w:val="left" w:pos="567"/>
        </w:tabs>
        <w:contextualSpacing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01FB9">
        <w:rPr>
          <w:rFonts w:ascii="Times New Roman" w:hAnsi="Times New Roman" w:cs="Times New Roman"/>
          <w:b w:val="0"/>
          <w:color w:val="auto"/>
          <w:sz w:val="22"/>
          <w:szCs w:val="22"/>
        </w:rPr>
        <w:t>Навыки формируемые при изучении темы: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Знать: классификацию местных анестетиков, предъявля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мые к ним требования, дозировки, применяемые в стоматолог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ческой практике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Уметь: определять показания и противопоказания к прим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нению тех или иных местных анестетиков и вазоконстрикторов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Владеть: навыками выбора средства безопасного и эффе</w:t>
      </w:r>
      <w:r w:rsidRPr="00401FB9">
        <w:rPr>
          <w:rFonts w:ascii="Times New Roman" w:hAnsi="Times New Roman" w:cs="Times New Roman"/>
        </w:rPr>
        <w:t>к</w:t>
      </w:r>
      <w:r w:rsidRPr="00401FB9">
        <w:rPr>
          <w:rFonts w:ascii="Times New Roman" w:hAnsi="Times New Roman" w:cs="Times New Roman"/>
        </w:rPr>
        <w:t>тивного проведения местной анестезии в условиях амбулато</w:t>
      </w:r>
      <w:r w:rsidRPr="00401FB9">
        <w:rPr>
          <w:rFonts w:ascii="Times New Roman" w:hAnsi="Times New Roman" w:cs="Times New Roman"/>
        </w:rPr>
        <w:t>р</w:t>
      </w:r>
      <w:r w:rsidRPr="00401FB9">
        <w:rPr>
          <w:rFonts w:ascii="Times New Roman" w:hAnsi="Times New Roman" w:cs="Times New Roman"/>
        </w:rPr>
        <w:t>ного стоматологического приёма</w:t>
      </w:r>
    </w:p>
    <w:p w:rsidR="00587DEA" w:rsidRPr="00401FB9" w:rsidRDefault="00587DEA" w:rsidP="00401FB9">
      <w:pPr>
        <w:pStyle w:val="1"/>
        <w:tabs>
          <w:tab w:val="left" w:pos="567"/>
        </w:tabs>
        <w:contextualSpacing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pStyle w:val="1"/>
        <w:tabs>
          <w:tab w:val="left" w:pos="567"/>
        </w:tabs>
        <w:contextualSpacing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01FB9">
        <w:rPr>
          <w:rFonts w:ascii="Times New Roman" w:hAnsi="Times New Roman" w:cs="Times New Roman"/>
          <w:b w:val="0"/>
          <w:color w:val="auto"/>
          <w:sz w:val="22"/>
          <w:szCs w:val="22"/>
        </w:rPr>
        <w:t>Ситуационные задачи: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1. Пациенту, 5 лет, необходимо удаление зуба 5.4 по поводу хронического гранулирующего периодонтита.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Выберите препараты для обезболивания, концентрацию, д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зы. Проверьте содержимое флакона. Выпишите рецепт.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Перед выполнением проводниковой анестезии необход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 xml:space="preserve">мо выполнение аппликационной анестезии.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Выберите анестетик для проведения анестезии. Выпишите рецепт.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  <w:lang w:eastAsia="ru-RU"/>
        </w:rPr>
      </w:pPr>
      <w:r w:rsidRPr="00401FB9">
        <w:rPr>
          <w:rFonts w:ascii="Times New Roman" w:hAnsi="Times New Roman" w:cs="Times New Roman"/>
          <w:lang w:eastAsia="ru-RU"/>
        </w:rPr>
        <w:t>Тестовый контроль знаний: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Недостаточная эффективность новокаина при обезбол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вании в гнойном очаге обусловлена: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Нейтрализацией анестетика в кислой среде очага восп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ления.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Особенностями кровоснабжения челюстно-лицевой о</w:t>
      </w:r>
      <w:r w:rsidRPr="00401FB9">
        <w:rPr>
          <w:rFonts w:ascii="Times New Roman" w:hAnsi="Times New Roman" w:cs="Times New Roman"/>
        </w:rPr>
        <w:t>б</w:t>
      </w:r>
      <w:r w:rsidRPr="00401FB9">
        <w:rPr>
          <w:rFonts w:ascii="Times New Roman" w:hAnsi="Times New Roman" w:cs="Times New Roman"/>
        </w:rPr>
        <w:t>ласти.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Особенностями иннервации челюстно-лицевой области.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Плохой проникаемостью анестетика.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Всем перечисленным.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Анестетик, не имеющий в составе вазоконстрикторов и консервантов: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А. Ультракаин </w:t>
      </w:r>
      <w:r w:rsidRPr="00401FB9">
        <w:rPr>
          <w:rFonts w:ascii="Times New Roman" w:hAnsi="Times New Roman" w:cs="Times New Roman"/>
          <w:lang w:val="en-US"/>
        </w:rPr>
        <w:t>DS</w:t>
      </w:r>
      <w:r w:rsidRPr="00401FB9">
        <w:rPr>
          <w:rFonts w:ascii="Times New Roman" w:hAnsi="Times New Roman" w:cs="Times New Roman"/>
        </w:rPr>
        <w:t>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Б. Убистезин.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В. Ультракаин </w:t>
      </w:r>
      <w:r w:rsidRPr="00401FB9">
        <w:rPr>
          <w:rFonts w:ascii="Times New Roman" w:hAnsi="Times New Roman" w:cs="Times New Roman"/>
          <w:lang w:val="en-US"/>
        </w:rPr>
        <w:t>DS</w:t>
      </w:r>
      <w:r w:rsidRPr="00401FB9">
        <w:rPr>
          <w:rFonts w:ascii="Times New Roman" w:hAnsi="Times New Roman" w:cs="Times New Roman"/>
        </w:rPr>
        <w:t>-форте.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Г. Ультракаин </w:t>
      </w:r>
      <w:r w:rsidRPr="00401FB9">
        <w:rPr>
          <w:rFonts w:ascii="Times New Roman" w:hAnsi="Times New Roman" w:cs="Times New Roman"/>
          <w:lang w:val="en-US"/>
        </w:rPr>
        <w:t>D</w:t>
      </w:r>
      <w:r w:rsidRPr="00401FB9">
        <w:rPr>
          <w:rFonts w:ascii="Times New Roman" w:hAnsi="Times New Roman" w:cs="Times New Roman"/>
        </w:rPr>
        <w:t>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Убистезин форте.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Чем определяется концентрация препарата в крови?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Скоростью метаболизма.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Клиренсом.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Периодом полувыведения.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Все ответы правильные.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Нет правильного ответа.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Парабены (метил-, этил-, пропил-), входящие в состав растворов местных анестетиков, являются: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Антиоксидантами.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Консервантами.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Комплексонами.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Стабилизаторами.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Антибиотиками.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Какой из анестетиков содержит в составе консерванты в наибольшем количестве?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Мепивакаин.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Септанест.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Убистезин.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Ультракаин.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Мепивастезин.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e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6. Комбинация местного анестетика с вазоконстриктором: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А. Дает уменьшение токсичности анестезии.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Б. Дает увеличение токсичности анестезии.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В. Не влияет на токсичность.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Г. Дает уменьшение токсичности в зависимости от типа анестетика.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Д. Нет правильного ответа.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rPr>
          <w:sz w:val="22"/>
          <w:szCs w:val="22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  <w:bCs/>
        </w:rPr>
        <w:t xml:space="preserve">7. </w:t>
      </w:r>
      <w:r w:rsidRPr="00401FB9">
        <w:rPr>
          <w:rFonts w:ascii="Times New Roman" w:hAnsi="Times New Roman" w:cs="Times New Roman"/>
        </w:rPr>
        <w:t>Усиление обезболивающего действия новокаина при д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бавлении в раствор адреналина обусловлено:</w:t>
      </w:r>
    </w:p>
    <w:p w:rsidR="00587DEA" w:rsidRPr="00401FB9" w:rsidRDefault="00587DEA" w:rsidP="00401FB9">
      <w:pPr>
        <w:pStyle w:val="af"/>
        <w:tabs>
          <w:tab w:val="clear" w:pos="4677"/>
          <w:tab w:val="clear" w:pos="9355"/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А. Угнетающим действием адреналина на ЦНС.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Развитием тахикардии.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Замедлением резорбции новокаина из депо в месте вв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дения.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Действием адреналина на ЦНС.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Всем перечисленным.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bCs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bCs/>
        </w:rPr>
      </w:pPr>
      <w:r w:rsidRPr="00401FB9">
        <w:rPr>
          <w:rFonts w:ascii="Times New Roman" w:hAnsi="Times New Roman" w:cs="Times New Roman"/>
          <w:bCs/>
        </w:rPr>
        <w:t>8. Активные метаболиты образуются при биотрансформ</w:t>
      </w:r>
      <w:r w:rsidRPr="00401FB9">
        <w:rPr>
          <w:rFonts w:ascii="Times New Roman" w:hAnsi="Times New Roman" w:cs="Times New Roman"/>
          <w:bCs/>
        </w:rPr>
        <w:t>а</w:t>
      </w:r>
      <w:r w:rsidRPr="00401FB9">
        <w:rPr>
          <w:rFonts w:ascii="Times New Roman" w:hAnsi="Times New Roman" w:cs="Times New Roman"/>
          <w:bCs/>
        </w:rPr>
        <w:t>ции: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bCs/>
        </w:rPr>
      </w:pPr>
      <w:r w:rsidRPr="00401FB9">
        <w:rPr>
          <w:rFonts w:ascii="Times New Roman" w:hAnsi="Times New Roman" w:cs="Times New Roman"/>
          <w:bCs/>
        </w:rPr>
        <w:t>А. Новокаина.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bCs/>
        </w:rPr>
      </w:pPr>
      <w:r w:rsidRPr="00401FB9">
        <w:rPr>
          <w:rFonts w:ascii="Times New Roman" w:hAnsi="Times New Roman" w:cs="Times New Roman"/>
          <w:bCs/>
        </w:rPr>
        <w:t>Б. Лидокаина.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bCs/>
        </w:rPr>
      </w:pPr>
      <w:r w:rsidRPr="00401FB9">
        <w:rPr>
          <w:rFonts w:ascii="Times New Roman" w:hAnsi="Times New Roman" w:cs="Times New Roman"/>
          <w:bCs/>
        </w:rPr>
        <w:t>В. Артикаина.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bCs/>
        </w:rPr>
      </w:pPr>
      <w:r w:rsidRPr="00401FB9">
        <w:rPr>
          <w:rFonts w:ascii="Times New Roman" w:hAnsi="Times New Roman" w:cs="Times New Roman"/>
          <w:bCs/>
        </w:rPr>
        <w:t>Г. Мепивакаина.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bCs/>
        </w:rPr>
      </w:pPr>
      <w:r w:rsidRPr="00401FB9">
        <w:rPr>
          <w:rFonts w:ascii="Times New Roman" w:hAnsi="Times New Roman" w:cs="Times New Roman"/>
          <w:bCs/>
        </w:rPr>
        <w:t>Д. Нет правильного ответа.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bCs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Максимальная доза артикаина с вазоконстриктором  для взрослого человека: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2 мг/кг.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4 мг/кг.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5 мг/кг.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6 мг/кг.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7 мг/кг.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f3"/>
        <w:tabs>
          <w:tab w:val="left" w:pos="567"/>
        </w:tabs>
        <w:contextualSpacing/>
        <w:rPr>
          <w:rFonts w:ascii="Times New Roman" w:hAnsi="Times New Roman"/>
          <w:sz w:val="22"/>
          <w:szCs w:val="22"/>
        </w:rPr>
      </w:pPr>
      <w:r w:rsidRPr="00401FB9">
        <w:rPr>
          <w:rFonts w:ascii="Times New Roman" w:hAnsi="Times New Roman"/>
          <w:sz w:val="22"/>
          <w:szCs w:val="22"/>
        </w:rPr>
        <w:t>10.  Местные анестетики относятся к:</w:t>
      </w:r>
    </w:p>
    <w:p w:rsidR="00587DEA" w:rsidRPr="00401FB9" w:rsidRDefault="00587DEA" w:rsidP="00401FB9">
      <w:pPr>
        <w:pStyle w:val="af3"/>
        <w:tabs>
          <w:tab w:val="left" w:pos="567"/>
        </w:tabs>
        <w:contextualSpacing/>
        <w:rPr>
          <w:rFonts w:ascii="Times New Roman" w:hAnsi="Times New Roman"/>
          <w:sz w:val="22"/>
          <w:szCs w:val="22"/>
        </w:rPr>
      </w:pPr>
      <w:r w:rsidRPr="00401FB9">
        <w:rPr>
          <w:rFonts w:ascii="Times New Roman" w:hAnsi="Times New Roman"/>
          <w:sz w:val="22"/>
          <w:szCs w:val="22"/>
        </w:rPr>
        <w:t>А. Антигистаминным фармакологическим соединениям.</w:t>
      </w:r>
    </w:p>
    <w:p w:rsidR="00587DEA" w:rsidRPr="00401FB9" w:rsidRDefault="00587DEA" w:rsidP="00401FB9">
      <w:pPr>
        <w:pStyle w:val="af3"/>
        <w:tabs>
          <w:tab w:val="left" w:pos="567"/>
        </w:tabs>
        <w:contextualSpacing/>
        <w:rPr>
          <w:rFonts w:ascii="Times New Roman" w:hAnsi="Times New Roman"/>
          <w:sz w:val="22"/>
          <w:szCs w:val="22"/>
        </w:rPr>
      </w:pPr>
      <w:r w:rsidRPr="00401FB9">
        <w:rPr>
          <w:rFonts w:ascii="Times New Roman" w:hAnsi="Times New Roman"/>
          <w:sz w:val="22"/>
          <w:szCs w:val="22"/>
        </w:rPr>
        <w:t>Б. Антагонистам ацетилхолина.</w:t>
      </w:r>
    </w:p>
    <w:p w:rsidR="00587DEA" w:rsidRPr="00401FB9" w:rsidRDefault="00587DEA" w:rsidP="00401FB9">
      <w:pPr>
        <w:pStyle w:val="af3"/>
        <w:tabs>
          <w:tab w:val="left" w:pos="567"/>
        </w:tabs>
        <w:contextualSpacing/>
        <w:rPr>
          <w:rFonts w:ascii="Times New Roman" w:hAnsi="Times New Roman"/>
          <w:sz w:val="22"/>
          <w:szCs w:val="22"/>
        </w:rPr>
      </w:pPr>
      <w:r w:rsidRPr="00401FB9">
        <w:rPr>
          <w:rFonts w:ascii="Times New Roman" w:hAnsi="Times New Roman"/>
          <w:sz w:val="22"/>
          <w:szCs w:val="22"/>
        </w:rPr>
        <w:t>В. Антиаритмическим препаратам.</w:t>
      </w:r>
    </w:p>
    <w:p w:rsidR="00587DEA" w:rsidRPr="00401FB9" w:rsidRDefault="00587DEA" w:rsidP="00401FB9">
      <w:pPr>
        <w:pStyle w:val="af3"/>
        <w:tabs>
          <w:tab w:val="left" w:pos="567"/>
        </w:tabs>
        <w:contextualSpacing/>
        <w:rPr>
          <w:rFonts w:ascii="Times New Roman" w:hAnsi="Times New Roman"/>
          <w:sz w:val="22"/>
          <w:szCs w:val="22"/>
        </w:rPr>
      </w:pPr>
      <w:r w:rsidRPr="00401FB9">
        <w:rPr>
          <w:rFonts w:ascii="Times New Roman" w:hAnsi="Times New Roman"/>
          <w:sz w:val="22"/>
          <w:szCs w:val="22"/>
        </w:rPr>
        <w:t>Г. Аналептикам.</w:t>
      </w:r>
    </w:p>
    <w:p w:rsidR="00587DEA" w:rsidRPr="00401FB9" w:rsidRDefault="00587DEA" w:rsidP="00401FB9">
      <w:pPr>
        <w:pStyle w:val="af3"/>
        <w:tabs>
          <w:tab w:val="left" w:pos="567"/>
        </w:tabs>
        <w:contextualSpacing/>
        <w:rPr>
          <w:rFonts w:ascii="Times New Roman" w:hAnsi="Times New Roman"/>
          <w:sz w:val="22"/>
          <w:szCs w:val="22"/>
        </w:rPr>
      </w:pPr>
      <w:r w:rsidRPr="00401FB9">
        <w:rPr>
          <w:rFonts w:ascii="Times New Roman" w:hAnsi="Times New Roman"/>
          <w:sz w:val="22"/>
          <w:szCs w:val="22"/>
        </w:rPr>
        <w:t>Д. Нейроплетикам.</w:t>
      </w:r>
    </w:p>
    <w:p w:rsidR="00587DEA" w:rsidRPr="00401FB9" w:rsidRDefault="00587DEA" w:rsidP="00401FB9">
      <w:pPr>
        <w:pStyle w:val="af3"/>
        <w:tabs>
          <w:tab w:val="left" w:pos="567"/>
        </w:tabs>
        <w:contextualSpacing/>
        <w:rPr>
          <w:rFonts w:ascii="Times New Roman" w:hAnsi="Times New Roman"/>
          <w:sz w:val="22"/>
          <w:szCs w:val="22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Задания для самостоятельных занятий: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Изучение указанной литературы и лекционного матери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Работа в клинике в качестве помощника врача-стоматолога хирурга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Написание рефератов на темы: 1. История развития мес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ных анестетиков. 2. Современные местные анестетики, испол</w:t>
      </w:r>
      <w:r w:rsidRPr="00401FB9">
        <w:rPr>
          <w:rFonts w:ascii="Times New Roman" w:hAnsi="Times New Roman" w:cs="Times New Roman"/>
        </w:rPr>
        <w:t>ь</w:t>
      </w:r>
      <w:r w:rsidRPr="00401FB9">
        <w:rPr>
          <w:rFonts w:ascii="Times New Roman" w:hAnsi="Times New Roman" w:cs="Times New Roman"/>
        </w:rPr>
        <w:t>зуемые в стоматологической практике.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4. Подготовить ориентировочные основы действий пров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дения местного обезболивания на верхней и нижней челюсти.</w:t>
      </w:r>
    </w:p>
    <w:p w:rsidR="00587DEA" w:rsidRPr="00401FB9" w:rsidRDefault="00587DEA" w:rsidP="00401FB9">
      <w:pPr>
        <w:pStyle w:val="af3"/>
        <w:tabs>
          <w:tab w:val="left" w:pos="567"/>
        </w:tabs>
        <w:contextualSpacing/>
        <w:rPr>
          <w:rFonts w:ascii="Times New Roman" w:hAnsi="Times New Roman"/>
          <w:sz w:val="22"/>
          <w:szCs w:val="22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7. Тема: Пародонтальные методы обезболивания в полости рта. Современный инструментарий для проведения м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стной анестезии в стоматологии.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Цель занятия: изучить показания  и противопоказания к п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родонтальным методам обезболивания в полости рта и методику их выполнения, разновидности современного инструментария.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 хирургич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ский кабинет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Вопросы, знание которых необходимо для изучения данной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Анатомия и функция тройничного нерва.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Физиология кровообращения и дыхания.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Физиология боли.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Фармакодинамика местных анестетиков, дыхательных аналептиков, веществ действующих на сердечно-сосудистую систему, барбитуратов.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Обследование стоматологического больного.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Анатомия челюстно-лицевой области.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Обезболивание в челюстно-лицевой области.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Асептика и антисептика.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1.Виды карпульных шприцов для проведения местной ан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стезии.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Виды инънкторов, используемые в стоматологии.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Компьютезированные иньекторы.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Безыгольные иньекторы.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Виды игл, используемые в хирургической стоматологии.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Особенности, преимущества и недостатки к их использ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ванию.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Показания и противопоказания к их использованию.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Правила проведения местной анестезии.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Особенности подбора анестетика для местной анестезии.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10. Стерилизация инструментов, условия хранения и утил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зации.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11. Показания и противопоказания к проведению парадо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тальных методов обезболивания в хирургической стоматологии.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12. Методика выполнения парадонтальных методов обезб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ливания.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Навыки формируемые при изучении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Знать: пародонтальные виды обезболивания в полости рта; показания и противопоказания к их применению; методы обе</w:t>
      </w:r>
      <w:r w:rsidRPr="00401FB9">
        <w:rPr>
          <w:rFonts w:ascii="Times New Roman" w:hAnsi="Times New Roman" w:cs="Times New Roman"/>
        </w:rPr>
        <w:t>з</w:t>
      </w:r>
      <w:r w:rsidRPr="00401FB9">
        <w:rPr>
          <w:rFonts w:ascii="Times New Roman" w:hAnsi="Times New Roman" w:cs="Times New Roman"/>
        </w:rPr>
        <w:t>боливания в хирургической стоматологии. Инструменты, пр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меняемые для местной анестезии. Показания и противопоказ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ния к их применению; правила асептики и антисептики.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Уметь: проводить пародонтальные методы обезболивания в полости рта. Применять современный инструментарий для пр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ведения местной анестезии.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Владеть: навыками выбора средства и способами безопа</w:t>
      </w:r>
      <w:r w:rsidRPr="00401FB9">
        <w:rPr>
          <w:rFonts w:ascii="Times New Roman" w:hAnsi="Times New Roman" w:cs="Times New Roman"/>
        </w:rPr>
        <w:t>с</w:t>
      </w:r>
      <w:r w:rsidRPr="00401FB9">
        <w:rPr>
          <w:rFonts w:ascii="Times New Roman" w:hAnsi="Times New Roman" w:cs="Times New Roman"/>
        </w:rPr>
        <w:t>ного, и эффективного проведения пародонтальных методов обезболивания в полости рта. Техникой инъекции препаратов с применением специальных инструментов (шприцов, игл) и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рядка их использования.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Ориентировочные основы действия:</w:t>
      </w: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1.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Пародонтальные методы обезболивания в полости рта:</w:t>
      </w:r>
    </w:p>
    <w:tbl>
      <w:tblPr>
        <w:tblStyle w:val="ac"/>
        <w:tblW w:w="0" w:type="auto"/>
        <w:tblLook w:val="04A0"/>
      </w:tblPr>
      <w:tblGrid>
        <w:gridCol w:w="2278"/>
        <w:gridCol w:w="1925"/>
        <w:gridCol w:w="2136"/>
      </w:tblGrid>
      <w:tr w:rsidR="00587DEA" w:rsidRPr="00401FB9" w:rsidTr="00E54D31">
        <w:tc>
          <w:tcPr>
            <w:tcW w:w="237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Название анест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зии и показания</w:t>
            </w:r>
          </w:p>
        </w:tc>
        <w:tc>
          <w:tcPr>
            <w:tcW w:w="2835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Техника в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полнения</w:t>
            </w:r>
          </w:p>
        </w:tc>
        <w:tc>
          <w:tcPr>
            <w:tcW w:w="396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Критерии сам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контроля</w:t>
            </w:r>
          </w:p>
        </w:tc>
      </w:tr>
      <w:tr w:rsidR="00587DEA" w:rsidRPr="00401FB9" w:rsidTr="00E54D31">
        <w:tc>
          <w:tcPr>
            <w:tcW w:w="237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rStyle w:val="af5"/>
                <w:b w:val="0"/>
                <w:sz w:val="22"/>
                <w:szCs w:val="22"/>
                <w:shd w:val="clear" w:color="auto" w:fill="FFFFFF"/>
              </w:rPr>
            </w:pPr>
            <w:r w:rsidRPr="00401FB9">
              <w:rPr>
                <w:rStyle w:val="af5"/>
                <w:b w:val="0"/>
                <w:sz w:val="22"/>
                <w:szCs w:val="22"/>
                <w:shd w:val="clear" w:color="auto" w:fill="FFFFFF"/>
              </w:rPr>
              <w:t>Интралигаме</w:t>
            </w:r>
            <w:r w:rsidRPr="00401FB9">
              <w:rPr>
                <w:rStyle w:val="af5"/>
                <w:b w:val="0"/>
                <w:sz w:val="22"/>
                <w:szCs w:val="22"/>
                <w:shd w:val="clear" w:color="auto" w:fill="FFFFFF"/>
              </w:rPr>
              <w:t>н</w:t>
            </w:r>
            <w:r w:rsidRPr="00401FB9">
              <w:rPr>
                <w:rStyle w:val="af5"/>
                <w:b w:val="0"/>
                <w:sz w:val="22"/>
                <w:szCs w:val="22"/>
                <w:shd w:val="clear" w:color="auto" w:fill="FFFFFF"/>
              </w:rPr>
              <w:t>тарная  (внутрисв</w:t>
            </w:r>
            <w:r w:rsidRPr="00401FB9">
              <w:rPr>
                <w:rStyle w:val="af5"/>
                <w:b w:val="0"/>
                <w:sz w:val="22"/>
                <w:szCs w:val="22"/>
                <w:shd w:val="clear" w:color="auto" w:fill="FFFFFF"/>
              </w:rPr>
              <w:t>я</w:t>
            </w:r>
            <w:r w:rsidRPr="00401FB9">
              <w:rPr>
                <w:rStyle w:val="af5"/>
                <w:b w:val="0"/>
                <w:sz w:val="22"/>
                <w:szCs w:val="22"/>
                <w:shd w:val="clear" w:color="auto" w:fill="FFFFFF"/>
              </w:rPr>
              <w:t>зочная) анестезия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noProof/>
                <w:sz w:val="22"/>
              </w:rPr>
              <w:lastRenderedPageBreak/>
              <w:drawing>
                <wp:inline distT="0" distB="0" distL="0" distR="0">
                  <wp:extent cx="1333500" cy="1498712"/>
                  <wp:effectExtent l="19050" t="0" r="0" b="0"/>
                  <wp:docPr id="10" name="Рисунок 10" descr="Картинки по запросу интралигаментарная анестез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Картинки по запросу интралигаментарная анестези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5238" t="24843" r="10476" b="5031"/>
                          <a:stretch/>
                        </pic:blipFill>
                        <pic:spPr bwMode="auto">
                          <a:xfrm>
                            <a:off x="0" y="0"/>
                            <a:ext cx="1337453" cy="1503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После удал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ния налёта и а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тисептической обработки всей поверхности зуба  и десневой б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роздки вокруг него раствор ан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стетика инъец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руют под давл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lastRenderedPageBreak/>
              <w:t>нием в периодо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тальное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странство. Игла скользит по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верхности зуба под углом 30° к центральной оси зуба, прокалыв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ет десневую б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роздку и прон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кает на глубину 1-3 мм до поя</w:t>
            </w:r>
            <w:r w:rsidRPr="00401FB9">
              <w:rPr>
                <w:sz w:val="22"/>
                <w:szCs w:val="22"/>
              </w:rPr>
              <w:t>в</w:t>
            </w:r>
            <w:r w:rsidRPr="00401FB9">
              <w:rPr>
                <w:sz w:val="22"/>
                <w:szCs w:val="22"/>
              </w:rPr>
              <w:t>ления ощущения сопротивления тканей. Анест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зию проводят с апроксимальных поверхностей з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ба (медиальной и дистальной), т.е. у каждого корня.</w:t>
            </w:r>
          </w:p>
        </w:tc>
        <w:tc>
          <w:tcPr>
            <w:tcW w:w="396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Зона обезбол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вания ограничена зубом, в периодо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тальную связку к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торого введен мес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ный анестетик.</w:t>
            </w:r>
          </w:p>
        </w:tc>
      </w:tr>
      <w:tr w:rsidR="00587DEA" w:rsidRPr="00401FB9" w:rsidTr="00E54D31">
        <w:tc>
          <w:tcPr>
            <w:tcW w:w="237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 xml:space="preserve">Интрасептальная анестезия </w:t>
            </w:r>
            <w:r w:rsidRPr="00401FB9">
              <w:rPr>
                <w:noProof/>
                <w:sz w:val="22"/>
              </w:rPr>
              <w:drawing>
                <wp:inline distT="0" distB="0" distL="0" distR="0">
                  <wp:extent cx="1333500" cy="989707"/>
                  <wp:effectExtent l="19050" t="0" r="0" b="0"/>
                  <wp:docPr id="11" name="Рисунок 11" descr="Картинки по запросу интрасептальная анестез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Картинки по запросу интрасептальная анестези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14" t="20833" r="-414" b="-289"/>
                          <a:stretch/>
                        </pic:blipFill>
                        <pic:spPr bwMode="auto">
                          <a:xfrm>
                            <a:off x="0" y="0"/>
                            <a:ext cx="1345489" cy="998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Место вкола  в костную ткань перегородки. Для этого используют короткую иглу 27-го размера, которой под у</w:t>
            </w:r>
            <w:r w:rsidRPr="00401FB9">
              <w:rPr>
                <w:sz w:val="22"/>
                <w:szCs w:val="22"/>
              </w:rPr>
              <w:t>г</w:t>
            </w:r>
            <w:r w:rsidRPr="00401FB9">
              <w:rPr>
                <w:sz w:val="22"/>
                <w:szCs w:val="22"/>
              </w:rPr>
              <w:t>лом 90° к повер</w:t>
            </w:r>
            <w:r w:rsidRPr="00401FB9">
              <w:rPr>
                <w:sz w:val="22"/>
                <w:szCs w:val="22"/>
              </w:rPr>
              <w:t>х</w:t>
            </w:r>
            <w:r w:rsidRPr="00401FB9">
              <w:rPr>
                <w:sz w:val="22"/>
                <w:szCs w:val="22"/>
              </w:rPr>
              <w:t>ности прокал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вают десну.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сле введения 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большого кол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чества анестетика (0,2 мл) её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гружают до ко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 xml:space="preserve">такта с костью и </w:t>
            </w:r>
            <w:r w:rsidRPr="00401FB9">
              <w:rPr>
                <w:sz w:val="22"/>
                <w:szCs w:val="22"/>
              </w:rPr>
              <w:lastRenderedPageBreak/>
              <w:t>затем, преодол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вая сопротивл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ние, вкалывают в костную ткань межзубной пер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городки на гл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бину 1-2 мм. Медленно, чтобы максимально уменьшить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ласть распр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странения ан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стетика, вводят 0,2-0,6 мл раств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ра</w:t>
            </w:r>
          </w:p>
        </w:tc>
        <w:tc>
          <w:tcPr>
            <w:tcW w:w="396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Зона обезбол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вания ограничена и захватывает сосе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ние с местом ин</w:t>
            </w:r>
            <w:r w:rsidRPr="00401FB9">
              <w:rPr>
                <w:sz w:val="22"/>
                <w:szCs w:val="22"/>
              </w:rPr>
              <w:t>ъ</w:t>
            </w:r>
            <w:r w:rsidRPr="00401FB9">
              <w:rPr>
                <w:sz w:val="22"/>
                <w:szCs w:val="22"/>
              </w:rPr>
              <w:t>екции зубы и др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гие ткани пародо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та. Непродолж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тельный период анестезии пульпы зубов, обусловле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ный быстрым ра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сасыванием 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большого количес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ва вводимого ра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твора.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</w:p>
        </w:tc>
      </w:tr>
      <w:tr w:rsidR="00587DEA" w:rsidRPr="00401FB9" w:rsidTr="00E54D31">
        <w:tc>
          <w:tcPr>
            <w:tcW w:w="2376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Внутрипульпа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ная анестезия</w:t>
            </w:r>
          </w:p>
        </w:tc>
        <w:tc>
          <w:tcPr>
            <w:tcW w:w="2835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Используется очень тонкая (0,3-0,6 мм) инъекц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онная игла с ук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роченным ск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сом. Она изгиб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ется в соответс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вии с условиями подхода к поло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ти. Пульпарная камера вскрыв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ется в одной то</w:t>
            </w:r>
            <w:r w:rsidRPr="00401FB9">
              <w:rPr>
                <w:sz w:val="22"/>
                <w:szCs w:val="22"/>
              </w:rPr>
              <w:t>ч</w:t>
            </w:r>
            <w:r w:rsidRPr="00401FB9">
              <w:rPr>
                <w:sz w:val="22"/>
                <w:szCs w:val="22"/>
              </w:rPr>
              <w:t>ке. Широкое вскрытие полости ухудшит качество проведения ин</w:t>
            </w:r>
            <w:r w:rsidRPr="00401FB9">
              <w:rPr>
                <w:sz w:val="22"/>
                <w:szCs w:val="22"/>
              </w:rPr>
              <w:t>ъ</w:t>
            </w:r>
            <w:r w:rsidRPr="00401FB9">
              <w:rPr>
                <w:sz w:val="22"/>
                <w:szCs w:val="22"/>
              </w:rPr>
              <w:t>екции. Успех внутрипульпа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ной анестезии обусловлен о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 xml:space="preserve">сутствием утечки анестетика вокруг </w:t>
            </w:r>
            <w:r w:rsidRPr="00401FB9">
              <w:rPr>
                <w:sz w:val="22"/>
                <w:szCs w:val="22"/>
              </w:rPr>
              <w:lastRenderedPageBreak/>
              <w:t>иглы.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Отверстие в полости зуба должно соотве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ствовать полости зуба, скос иглы должен быть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гружен в зубную мякоть. Таким местом в пульпе является устье и просвет хорошо проходимого 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нала</w:t>
            </w:r>
          </w:p>
        </w:tc>
        <w:tc>
          <w:tcPr>
            <w:tcW w:w="396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noProof/>
                <w:sz w:val="22"/>
              </w:rPr>
              <w:lastRenderedPageBreak/>
              <w:drawing>
                <wp:inline distT="0" distB="0" distL="0" distR="0">
                  <wp:extent cx="941546" cy="2092329"/>
                  <wp:effectExtent l="19050" t="0" r="0" b="0"/>
                  <wp:docPr id="12" name="Рисунок 12" descr="Картинки по запросу внутрипульпарная анестез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внутрипульпарная анестез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149" cy="2111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01FB9">
              <w:rPr>
                <w:sz w:val="22"/>
                <w:szCs w:val="22"/>
              </w:rPr>
              <w:t xml:space="preserve">      </w:t>
            </w:r>
            <w:r w:rsidRPr="00401FB9">
              <w:rPr>
                <w:noProof/>
                <w:sz w:val="22"/>
              </w:rPr>
              <w:lastRenderedPageBreak/>
              <w:drawing>
                <wp:inline distT="0" distB="0" distL="0" distR="0">
                  <wp:extent cx="887730" cy="2201086"/>
                  <wp:effectExtent l="19050" t="0" r="7620" b="0"/>
                  <wp:docPr id="13" name="Рисунок 13" descr="Картинки по запросу внутрипульпарная анестез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внутрипульпарная анестез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627" cy="2205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1"/>
        <w:tabs>
          <w:tab w:val="left" w:pos="567"/>
        </w:tabs>
        <w:spacing w:before="0"/>
        <w:contextualSpacing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01FB9">
        <w:rPr>
          <w:rFonts w:ascii="Times New Roman" w:hAnsi="Times New Roman" w:cs="Times New Roman"/>
          <w:b w:val="0"/>
          <w:color w:val="auto"/>
          <w:sz w:val="22"/>
          <w:szCs w:val="22"/>
        </w:rPr>
        <w:t>Ситуационные задачи: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1. Пациент П. 21 год обратился в хирургический кабинет по поводу удаления 2.5 зуба.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Опишите возможные методы анестезии для удаления 2.5 зуба.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Выберите инструментарий для проведения анестезии.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Пациент Д. 38 лет пришел на прием к стоматологу с ж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лобами на острую постоянную боль в 1.1 зубе. Ранее зуб был лечен, но периодически возникали постоянные ноющие боли. Коронка зуба разрушена на 2/3. Врач принял решение удалить данный зуб.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Выберите инструментарий для удаления 1.1 зуба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Выберите метод обезболивания для удаления данного з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ба, аргументируйте свой выбор.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Опишите методику обезболивания, применяемую для удаления 1.1 зуба.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</w:t>
      </w:r>
      <w:r w:rsidRPr="00401FB9">
        <w:rPr>
          <w:rFonts w:ascii="Times New Roman" w:hAnsi="Times New Roman" w:cs="Times New Roman"/>
          <w:shd w:val="clear" w:color="auto" w:fill="FFFFFF"/>
        </w:rPr>
        <w:t xml:space="preserve"> </w:t>
      </w:r>
      <w:r w:rsidRPr="00401FB9">
        <w:rPr>
          <w:rFonts w:ascii="Times New Roman" w:hAnsi="Times New Roman" w:cs="Times New Roman"/>
        </w:rPr>
        <w:t>Больному предстоит плановое удаление 3.8 зуба. Пациент соматически здоров, но проявляет беспокойство, страх перед хирургическим вмешательством, пытается отказаться от стом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тологической помощи.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Поясните Вашу тактику в отношении данного пациента.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2. Выберите методику местного обезболивания в данном случае.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Выберите хирургические инструменты для удаления 3.8 зуба.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Тестовый контроль знаний: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Недостаток одноразовых шприцов: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Тонкая и длинная игла.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Дискомфорт у пациента при введении анестетика толстой иглой 2,0 мм.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При использовании ампулы (карпулы) выполнение мн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гих манипуляций.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Высокое давление при введении в надкостницу.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Верно только Б и 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Температура анестетика при его введении: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20.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19.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24.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37.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Не имеет значения.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Преимущества безыгольного инъектора: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Не вызывает страха.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Практически безболезненно.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Не травмирует, не инфицирует ткани в месте введения.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Позволяет точно дозировать препарат.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выше перечисленное.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Стандартный размер иглы для карпульного шпица: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10.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25,5.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41,5.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35.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Правильно А и Г.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Для инфильтрационной анестезии рекомендована игла длиной: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А. 8-12 мм.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16-21 мм.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16-32 мм.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35-42 мм.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12-16 мм.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Иглы имеют скошенные конец под углом: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70 С.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65 С.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30 С.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45 С.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55 С.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Хорошо фиксирует карпульный шприц: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Пружиной.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Блоковый.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Баянетный.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Комбинированный.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Верно только А и Б.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Для стерилизации карпульных шприцов применяют: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3% раствор перекиси водорода.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70% этиловый спирт.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0,5% раствор синтетических моющих средств.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Этиленоксидный газ.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Верно только Б и Г.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Вместимость комбинированного шприца: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1 мл.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1,7 мл.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2 мл.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5 мл.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Верно только В и Г.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10. Кем разработан автоматизированный компьютерный шприц: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Россия.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США.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В. Германия.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 Г. Китай.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Франция.</w:t>
      </w:r>
    </w:p>
    <w:p w:rsidR="00587DEA" w:rsidRPr="00401FB9" w:rsidRDefault="00587DEA" w:rsidP="00401FB9">
      <w:pPr>
        <w:pStyle w:val="11"/>
        <w:tabs>
          <w:tab w:val="left" w:pos="567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Задание для самостоятельных занятий: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Изучение указанной литературы и лекционного матери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Работа в клинике в качестве помощника врача-стоматолога хирурга</w:t>
      </w:r>
    </w:p>
    <w:p w:rsidR="00587DEA" w:rsidRPr="00401FB9" w:rsidRDefault="00587DEA" w:rsidP="00401FB9">
      <w:pPr>
        <w:pStyle w:val="11"/>
        <w:tabs>
          <w:tab w:val="left" w:pos="567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401FB9">
        <w:rPr>
          <w:rFonts w:ascii="Times New Roman" w:hAnsi="Times New Roman" w:cs="Times New Roman"/>
          <w:sz w:val="22"/>
          <w:szCs w:val="22"/>
        </w:rPr>
        <w:t>3. Написание реферата на тему: 1. Пародонтальные методы обезболивания в полости рта, 2. Показания и противопоказания к применению пародонтальных методов обезболивания, 3. И</w:t>
      </w:r>
      <w:r w:rsidRPr="00401FB9">
        <w:rPr>
          <w:rFonts w:ascii="Times New Roman" w:hAnsi="Times New Roman" w:cs="Times New Roman"/>
          <w:sz w:val="22"/>
          <w:szCs w:val="22"/>
        </w:rPr>
        <w:t>с</w:t>
      </w:r>
      <w:r w:rsidRPr="00401FB9">
        <w:rPr>
          <w:rFonts w:ascii="Times New Roman" w:hAnsi="Times New Roman" w:cs="Times New Roman"/>
          <w:sz w:val="22"/>
          <w:szCs w:val="22"/>
        </w:rPr>
        <w:t>тория развития современных инструментов для проведения м</w:t>
      </w:r>
      <w:r w:rsidRPr="00401FB9">
        <w:rPr>
          <w:rFonts w:ascii="Times New Roman" w:hAnsi="Times New Roman" w:cs="Times New Roman"/>
          <w:sz w:val="22"/>
          <w:szCs w:val="22"/>
        </w:rPr>
        <w:t>е</w:t>
      </w:r>
      <w:r w:rsidRPr="00401FB9">
        <w:rPr>
          <w:rFonts w:ascii="Times New Roman" w:hAnsi="Times New Roman" w:cs="Times New Roman"/>
          <w:sz w:val="22"/>
          <w:szCs w:val="22"/>
        </w:rPr>
        <w:t>стной анестезии, 4. Особенности использования современного инструментария, 5. Новые аспекты, проблемы местной анест</w:t>
      </w:r>
      <w:r w:rsidRPr="00401FB9">
        <w:rPr>
          <w:rFonts w:ascii="Times New Roman" w:hAnsi="Times New Roman" w:cs="Times New Roman"/>
          <w:sz w:val="22"/>
          <w:szCs w:val="22"/>
        </w:rPr>
        <w:t>е</w:t>
      </w:r>
      <w:r w:rsidRPr="00401FB9">
        <w:rPr>
          <w:rFonts w:ascii="Times New Roman" w:hAnsi="Times New Roman" w:cs="Times New Roman"/>
          <w:sz w:val="22"/>
          <w:szCs w:val="22"/>
        </w:rPr>
        <w:t>зии в стоматологии.</w:t>
      </w:r>
    </w:p>
    <w:p w:rsidR="00587DEA" w:rsidRPr="00401FB9" w:rsidRDefault="00587DEA" w:rsidP="00401FB9">
      <w:pPr>
        <w:pStyle w:val="11"/>
        <w:tabs>
          <w:tab w:val="left" w:pos="567"/>
        </w:tabs>
        <w:contextualSpacing/>
        <w:jc w:val="both"/>
        <w:rPr>
          <w:rFonts w:ascii="Times New Roman" w:hAnsi="Times New Roman" w:cs="Times New Roman"/>
          <w:sz w:val="22"/>
          <w:szCs w:val="22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8. Тема: Внутриротовые методы, применяемые для обезболивания вмешательств на верхней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Цель занятия: рассмотреть внутриротовые методы местного обезболивания применяемые для обезболивания вмешательств на верхней челюсти в амбулаторной стоматологической практ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ке. Изучить различные виды проводникового обезболивания при оперативных вмешательствах на верхней челюсти, показания к проведению данных методов, методику их выполнения.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 хирургич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ский кабинет стоматологической поликлиники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Вопросы, знание которых необходимо для изучения данной темы: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Принципы действия проводниковой анестезии на нер</w:t>
      </w:r>
      <w:r w:rsidRPr="00401FB9">
        <w:rPr>
          <w:rFonts w:ascii="Times New Roman" w:hAnsi="Times New Roman" w:cs="Times New Roman"/>
        </w:rPr>
        <w:t>в</w:t>
      </w:r>
      <w:r w:rsidRPr="00401FB9">
        <w:rPr>
          <w:rFonts w:ascii="Times New Roman" w:hAnsi="Times New Roman" w:cs="Times New Roman"/>
        </w:rPr>
        <w:t>ную систему.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Фармакологическая характеристика лекарственных в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ществ, применяемых для местного обезболивания в челюстно-лицевой области.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Хирургический инструментарий для проведения местной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4. Анатомия верхней челюсти.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5. Анатомия </w:t>
      </w:r>
      <w:r w:rsidRPr="00401FB9">
        <w:rPr>
          <w:rFonts w:ascii="Times New Roman" w:hAnsi="Times New Roman" w:cs="Times New Roman"/>
          <w:shd w:val="clear" w:color="auto" w:fill="F3F1ED"/>
        </w:rPr>
        <w:t>II</w:t>
      </w:r>
      <w:r w:rsidRPr="00401FB9">
        <w:rPr>
          <w:rFonts w:ascii="Times New Roman" w:hAnsi="Times New Roman" w:cs="Times New Roman"/>
        </w:rPr>
        <w:t xml:space="preserve"> ветви тройничного нерва.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Показания к применению аппликационной анестезии.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Местные анестетики, применяемые для аппликационной анестезии.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Методика выполнения аппликационной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Показания к применению инфильтрационной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Местные анестетики для выполнения прямой и непрямой инфильтрационной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Методика выполнения  прямой инфильтрационной ан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Методика выполнения непрямой инфильтрационной ан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Методика выполнения поднадкостничной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Достоинства и недостатки каждого способа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10. Показания к применению туберальной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11. Методика выполнения  туберальной анестезии внутр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ротовым способом.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12. Зона обезболивания при туберальной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13. Показания к применению анестезии у большого небного отверстия.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14. Методика выполнения анестезии у большого небного отверстия.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15. Зона обезболивания при анестезии у небного отверстия.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16. Показания к применению крылонебной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17. Методика выполнения крылонебной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18. Зона обезболивания при крылонебной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19. Достоинства и недостатки каждого способа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20. Показания к применению инфраорбитальной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21. Методика выполнения  инфраорбитальной анестезии  внутриротовым способом.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22. Зона обезболивания при инфраорбитальной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23. Показания к применению резцовой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24. Методика выполнения резцовой анестезии внутрирот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вым способом.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25. Зона обезболивания при резцовой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26. Достоинства каждого способа анестезии.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27. Недостатки каждого способа анестезии.</w:t>
      </w:r>
    </w:p>
    <w:p w:rsidR="00587DEA" w:rsidRPr="00401FB9" w:rsidRDefault="00587DEA" w:rsidP="00401FB9">
      <w:pPr>
        <w:pStyle w:val="1"/>
        <w:tabs>
          <w:tab w:val="left" w:pos="567"/>
        </w:tabs>
        <w:spacing w:before="0"/>
        <w:contextualSpacing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pStyle w:val="1"/>
        <w:tabs>
          <w:tab w:val="left" w:pos="567"/>
        </w:tabs>
        <w:contextualSpacing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01FB9">
        <w:rPr>
          <w:rFonts w:ascii="Times New Roman" w:hAnsi="Times New Roman" w:cs="Times New Roman"/>
          <w:b w:val="0"/>
          <w:color w:val="auto"/>
          <w:sz w:val="22"/>
          <w:szCs w:val="22"/>
        </w:rPr>
        <w:t>Навыки формируемые при изучении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Знать: показания, противопоказания, методику выполнения основных и дополнительных методов местного обезболивания в амбулаторной стоматологической практике.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Уметь: использовать  все основные и дополнительные мет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ды местной анестезии в условиях амбулаторного стоматолог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ческого приема в зависимости от вида оперативного вмешател</w:t>
      </w:r>
      <w:r w:rsidRPr="00401FB9">
        <w:rPr>
          <w:rFonts w:ascii="Times New Roman" w:hAnsi="Times New Roman" w:cs="Times New Roman"/>
        </w:rPr>
        <w:t>ь</w:t>
      </w:r>
      <w:r w:rsidRPr="00401FB9">
        <w:rPr>
          <w:rFonts w:ascii="Times New Roman" w:hAnsi="Times New Roman" w:cs="Times New Roman"/>
        </w:rPr>
        <w:t>ства.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Владеть: навыками выбора средства и способа безопасного и эффективного проведения основных и дополнительных мет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дов анестезии в условиях амбулаторного стоматологического приёма.</w:t>
      </w:r>
    </w:p>
    <w:p w:rsidR="0091551B" w:rsidRPr="00401FB9" w:rsidRDefault="0091551B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  <w:sectPr w:rsidR="0091551B" w:rsidRPr="00401FB9" w:rsidSect="00401FB9">
          <w:footerReference w:type="default" r:id="rId20"/>
          <w:pgSz w:w="8391" w:h="11907" w:code="11"/>
          <w:pgMar w:top="1134" w:right="1134" w:bottom="1134" w:left="1134" w:header="708" w:footer="708" w:gutter="0"/>
          <w:cols w:space="708"/>
          <w:docGrid w:linePitch="360"/>
        </w:sect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Ориентировочные основы действий:</w:t>
      </w:r>
    </w:p>
    <w:p w:rsidR="0091551B" w:rsidRPr="00401FB9" w:rsidRDefault="003F30A2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1.</w:t>
      </w:r>
    </w:p>
    <w:tbl>
      <w:tblPr>
        <w:tblStyle w:val="ac"/>
        <w:tblpPr w:leftFromText="180" w:rightFromText="180" w:horzAnchor="margin" w:tblpXSpec="center" w:tblpY="1200"/>
        <w:tblW w:w="0" w:type="auto"/>
        <w:jc w:val="center"/>
        <w:tblLook w:val="04A0"/>
      </w:tblPr>
      <w:tblGrid>
        <w:gridCol w:w="1530"/>
        <w:gridCol w:w="1391"/>
        <w:gridCol w:w="1806"/>
        <w:gridCol w:w="1612"/>
      </w:tblGrid>
      <w:tr w:rsidR="003F30A2" w:rsidRPr="00401FB9" w:rsidTr="00401FB9">
        <w:trPr>
          <w:jc w:val="center"/>
        </w:trPr>
        <w:tc>
          <w:tcPr>
            <w:tcW w:w="14786" w:type="dxa"/>
            <w:gridSpan w:val="4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Ориентировочные основы действия при выполнении апплик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ционной и инфильтрационной анестезии:</w:t>
            </w:r>
          </w:p>
        </w:tc>
      </w:tr>
      <w:tr w:rsidR="003F30A2" w:rsidRPr="00401FB9" w:rsidTr="00401FB9">
        <w:trPr>
          <w:jc w:val="center"/>
        </w:trPr>
        <w:tc>
          <w:tcPr>
            <w:tcW w:w="3085" w:type="dxa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Название анестезии</w:t>
            </w:r>
          </w:p>
        </w:tc>
        <w:tc>
          <w:tcPr>
            <w:tcW w:w="3119" w:type="dxa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Показания</w:t>
            </w:r>
          </w:p>
        </w:tc>
        <w:tc>
          <w:tcPr>
            <w:tcW w:w="5103" w:type="dxa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Методика в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полнения</w:t>
            </w:r>
          </w:p>
        </w:tc>
        <w:tc>
          <w:tcPr>
            <w:tcW w:w="3479" w:type="dxa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Критерий с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моконтроля</w:t>
            </w:r>
          </w:p>
        </w:tc>
      </w:tr>
      <w:tr w:rsidR="003F30A2" w:rsidRPr="00401FB9" w:rsidTr="00401FB9">
        <w:trPr>
          <w:jc w:val="center"/>
        </w:trPr>
        <w:tc>
          <w:tcPr>
            <w:tcW w:w="3085" w:type="dxa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Аппликац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онная анест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зия</w:t>
            </w:r>
          </w:p>
        </w:tc>
        <w:tc>
          <w:tcPr>
            <w:tcW w:w="3119" w:type="dxa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Обезбол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вание места вкола иглы, удаления молочных или сильно подвижных постоянных зубов, вскрытие подслиз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стых, пар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донтальных абсцессов и т. п.</w:t>
            </w:r>
          </w:p>
        </w:tc>
        <w:tc>
          <w:tcPr>
            <w:tcW w:w="5103" w:type="dxa"/>
          </w:tcPr>
          <w:p w:rsidR="003F30A2" w:rsidRPr="00401FB9" w:rsidRDefault="003F30A2" w:rsidP="00401FB9">
            <w:pPr>
              <w:pStyle w:val="txt"/>
              <w:widowControl/>
              <w:tabs>
                <w:tab w:val="left" w:pos="567"/>
              </w:tabs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  <w:u w:val="single"/>
              </w:rPr>
              <w:t>Раствором ан</w:t>
            </w:r>
            <w:r w:rsidRPr="00401FB9">
              <w:rPr>
                <w:sz w:val="22"/>
                <w:szCs w:val="22"/>
                <w:u w:val="single"/>
              </w:rPr>
              <w:t>е</w:t>
            </w:r>
            <w:r w:rsidRPr="00401FB9">
              <w:rPr>
                <w:sz w:val="22"/>
                <w:szCs w:val="22"/>
                <w:u w:val="single"/>
              </w:rPr>
              <w:t>стетика</w:t>
            </w:r>
            <w:r w:rsidRPr="00401FB9">
              <w:rPr>
                <w:sz w:val="22"/>
                <w:szCs w:val="22"/>
              </w:rPr>
              <w:t xml:space="preserve"> смач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вают стерил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ную палочку с накрученной на конце ватой и прикладывают на 1 - 2 мин. к участку, где б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 xml:space="preserve">дет произведено вмешательство. </w:t>
            </w:r>
          </w:p>
          <w:p w:rsidR="003F30A2" w:rsidRPr="00401FB9" w:rsidRDefault="003F30A2" w:rsidP="00401FB9">
            <w:pPr>
              <w:pStyle w:val="txt"/>
              <w:widowControl/>
              <w:tabs>
                <w:tab w:val="left" w:pos="567"/>
              </w:tabs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  <w:u w:val="single"/>
              </w:rPr>
              <w:t>Анестезиру</w:t>
            </w:r>
            <w:r w:rsidRPr="00401FB9">
              <w:rPr>
                <w:sz w:val="22"/>
                <w:szCs w:val="22"/>
                <w:u w:val="single"/>
              </w:rPr>
              <w:t>ю</w:t>
            </w:r>
            <w:r w:rsidRPr="00401FB9">
              <w:rPr>
                <w:sz w:val="22"/>
                <w:szCs w:val="22"/>
                <w:u w:val="single"/>
              </w:rPr>
              <w:t>щие средства в виде мазей или гелей</w:t>
            </w:r>
            <w:r w:rsidRPr="00401FB9">
              <w:rPr>
                <w:sz w:val="22"/>
                <w:szCs w:val="22"/>
              </w:rPr>
              <w:t xml:space="preserve">  наносят локально на тампоне - ма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левом или ва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ном, на турунде на 3 - 5 мин. О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дельные мази для консерв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тивного лечения требуют нанес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ния на 5 - 10 мин (5 % пир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мекаиновая мазь с метилурац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лом), 3 % пир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мекаиновую мазь с метил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lastRenderedPageBreak/>
              <w:t>рацилом на ко</w:t>
            </w:r>
            <w:r w:rsidRPr="00401FB9">
              <w:rPr>
                <w:sz w:val="22"/>
                <w:szCs w:val="22"/>
              </w:rPr>
              <w:t>л</w:t>
            </w:r>
            <w:r w:rsidRPr="00401FB9">
              <w:rPr>
                <w:sz w:val="22"/>
                <w:szCs w:val="22"/>
              </w:rPr>
              <w:t>лагене наклад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вают тонким слоем на очаги поражения в полости рта, на кожу лица, вв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дят в раны на турундах на 10 - 15 мин.</w:t>
            </w:r>
          </w:p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  <w:u w:val="single"/>
              </w:rPr>
              <w:t>Анестезиру</w:t>
            </w:r>
            <w:r w:rsidRPr="00401FB9">
              <w:rPr>
                <w:sz w:val="22"/>
                <w:szCs w:val="22"/>
                <w:u w:val="single"/>
              </w:rPr>
              <w:t>ю</w:t>
            </w:r>
            <w:r w:rsidRPr="00401FB9">
              <w:rPr>
                <w:sz w:val="22"/>
                <w:szCs w:val="22"/>
                <w:u w:val="single"/>
              </w:rPr>
              <w:t>щие препараты в виде аэрозолей</w:t>
            </w:r>
            <w:r w:rsidRPr="00401FB9">
              <w:rPr>
                <w:sz w:val="22"/>
                <w:szCs w:val="22"/>
              </w:rPr>
              <w:t xml:space="preserve"> распыляют из флакона на ра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 xml:space="preserve">стоянии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401FB9">
                <w:rPr>
                  <w:sz w:val="22"/>
                  <w:szCs w:val="22"/>
                </w:rPr>
                <w:t>2 см</w:t>
              </w:r>
            </w:smartTag>
            <w:r w:rsidRPr="00401FB9">
              <w:rPr>
                <w:sz w:val="22"/>
                <w:szCs w:val="22"/>
              </w:rPr>
              <w:t xml:space="preserve"> от зоны вмеш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тельства. Ра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твор должен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падать верт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кально на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верхность уч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стка, где будет проводиться операция.</w:t>
            </w:r>
          </w:p>
        </w:tc>
        <w:tc>
          <w:tcPr>
            <w:tcW w:w="3479" w:type="dxa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Блокада р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цепторов и периферич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ских нервных волокон оп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рационного поля.</w:t>
            </w:r>
          </w:p>
        </w:tc>
      </w:tr>
      <w:tr w:rsidR="003F30A2" w:rsidRPr="00401FB9" w:rsidTr="00401FB9">
        <w:trPr>
          <w:jc w:val="center"/>
        </w:trPr>
        <w:tc>
          <w:tcPr>
            <w:tcW w:w="3085" w:type="dxa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Прямая и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фильтрац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онная анест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зия по А.В. Вишневск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му</w:t>
            </w:r>
          </w:p>
        </w:tc>
        <w:tc>
          <w:tcPr>
            <w:tcW w:w="3119" w:type="dxa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Инфильтр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ция  анест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тиком тк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ней неп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средственно операцио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ного поля. Применяе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ся при оп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ративных вмешател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 xml:space="preserve">ствах на </w:t>
            </w:r>
            <w:r w:rsidRPr="00401FB9">
              <w:rPr>
                <w:sz w:val="22"/>
                <w:szCs w:val="22"/>
              </w:rPr>
              <w:lastRenderedPageBreak/>
              <w:t>мягких тк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нях.</w:t>
            </w:r>
          </w:p>
        </w:tc>
        <w:tc>
          <w:tcPr>
            <w:tcW w:w="5103" w:type="dxa"/>
          </w:tcPr>
          <w:p w:rsidR="003F30A2" w:rsidRPr="00401FB9" w:rsidRDefault="003F30A2" w:rsidP="00401FB9">
            <w:pPr>
              <w:pStyle w:val="txt"/>
              <w:widowControl/>
              <w:tabs>
                <w:tab w:val="left" w:pos="567"/>
              </w:tabs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  <w:u w:val="single"/>
              </w:rPr>
            </w:pPr>
            <w:r w:rsidRPr="00401FB9">
              <w:rPr>
                <w:sz w:val="22"/>
                <w:szCs w:val="22"/>
              </w:rPr>
              <w:lastRenderedPageBreak/>
              <w:t>После антисе</w:t>
            </w:r>
            <w:r w:rsidRPr="00401FB9">
              <w:rPr>
                <w:sz w:val="22"/>
                <w:szCs w:val="22"/>
              </w:rPr>
              <w:t>п</w:t>
            </w:r>
            <w:r w:rsidRPr="00401FB9">
              <w:rPr>
                <w:sz w:val="22"/>
                <w:szCs w:val="22"/>
              </w:rPr>
              <w:t>тической обр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ботки кожи производят вкол тонкой иглы в кожу, распол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гая иглу скосом к коже, под ос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рым углом. Ра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твор вводят медленно,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 xml:space="preserve">двигая иглу на </w:t>
            </w:r>
            <w:r w:rsidRPr="00401FB9">
              <w:rPr>
                <w:sz w:val="22"/>
                <w:szCs w:val="22"/>
              </w:rPr>
              <w:lastRenderedPageBreak/>
              <w:t>одной глубине и создавая желвак, напоминающий лимонную к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рочку на всем протяжении предполагаем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го разреза. З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тем иглу во</w:t>
            </w:r>
            <w:r w:rsidRPr="00401FB9">
              <w:rPr>
                <w:sz w:val="22"/>
                <w:szCs w:val="22"/>
              </w:rPr>
              <w:t>з</w:t>
            </w:r>
            <w:r w:rsidRPr="00401FB9">
              <w:rPr>
                <w:sz w:val="22"/>
                <w:szCs w:val="22"/>
              </w:rPr>
              <w:t>вращают к ме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ту вкола, не в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таскивая ее из кожи, и погр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жают в подко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ную клетчатку, инфильтрируя ее таким же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разом. При 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обходимости обезболивания глубжераспол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женных образ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ваний меняют иглу на более толстую. Пров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дя инфильтр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цию тканей в области разреза, вводят анест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тик по сторонам воображаемого ромба, диагон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лью которого является линия разреза, чтобы обезболить все ткани операц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 xml:space="preserve">онного поля. </w:t>
            </w:r>
            <w:r w:rsidRPr="00401FB9">
              <w:rPr>
                <w:sz w:val="22"/>
                <w:szCs w:val="22"/>
              </w:rPr>
              <w:lastRenderedPageBreak/>
              <w:t>Тугая инфиль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рация тканей обеспечивает не только развитие анестезии, но и их гидропреп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ровку, обле</w:t>
            </w:r>
            <w:r w:rsidRPr="00401FB9">
              <w:rPr>
                <w:sz w:val="22"/>
                <w:szCs w:val="22"/>
              </w:rPr>
              <w:t>г</w:t>
            </w:r>
            <w:r w:rsidRPr="00401FB9">
              <w:rPr>
                <w:sz w:val="22"/>
                <w:szCs w:val="22"/>
              </w:rPr>
              <w:t>чающую работу хирурга. При необходимости обезболивания глубжележащих тканей иглу вк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лывают под фасции, со</w:t>
            </w:r>
            <w:r w:rsidRPr="00401FB9">
              <w:rPr>
                <w:sz w:val="22"/>
                <w:szCs w:val="22"/>
              </w:rPr>
              <w:t>з</w:t>
            </w:r>
            <w:r w:rsidRPr="00401FB9">
              <w:rPr>
                <w:sz w:val="22"/>
                <w:szCs w:val="22"/>
              </w:rPr>
              <w:t>дающие фасц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альные футляры для мышц или сосудисто-нервных пучков, пропитывая их анестетиком. При проведении прямой и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фильтрационной анестезии в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лости рта пр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держиваются такого же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рядка. Вначале производят внутрислиз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стую, затем по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слизистую ан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стезию. Для прямой и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фильтрационной анестезии и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lastRenderedPageBreak/>
              <w:t>пользуют ан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стетик низкой концентрации – 0,25 - 0,5 - 1%, что позволяет вводить бол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ший объем пр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парата по ходу операции.</w:t>
            </w:r>
          </w:p>
        </w:tc>
        <w:tc>
          <w:tcPr>
            <w:tcW w:w="3479" w:type="dxa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Блокада нер</w:t>
            </w:r>
            <w:r w:rsidRPr="00401FB9">
              <w:rPr>
                <w:sz w:val="22"/>
                <w:szCs w:val="22"/>
              </w:rPr>
              <w:t>в</w:t>
            </w:r>
            <w:r w:rsidRPr="00401FB9">
              <w:rPr>
                <w:sz w:val="22"/>
                <w:szCs w:val="22"/>
              </w:rPr>
              <w:t>ных сплет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ний, волокон и рецепторов операционн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го поля.</w:t>
            </w:r>
          </w:p>
        </w:tc>
      </w:tr>
      <w:tr w:rsidR="003F30A2" w:rsidRPr="00401FB9" w:rsidTr="00401FB9">
        <w:trPr>
          <w:jc w:val="center"/>
        </w:trPr>
        <w:tc>
          <w:tcPr>
            <w:tcW w:w="3085" w:type="dxa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Непрямая инфильтр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ционная ан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стезия</w:t>
            </w:r>
          </w:p>
        </w:tc>
        <w:tc>
          <w:tcPr>
            <w:tcW w:w="3119" w:type="dxa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Создание депо мес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ного ан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стетика, откуда он диффунд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рует в глубже ра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положе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ные ткани, которые подверг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ются опер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ционной травме. Применяе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ся при 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чении и удалении зубов, при проведении операций на альвеоля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ном отрос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ке и альве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лярной ча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ти</w:t>
            </w:r>
            <w:r w:rsidRPr="00401FB9">
              <w:rPr>
                <w:rStyle w:val="apple-converted-space"/>
                <w:sz w:val="22"/>
                <w:szCs w:val="22"/>
              </w:rPr>
              <w:t>.</w:t>
            </w:r>
          </w:p>
        </w:tc>
        <w:tc>
          <w:tcPr>
            <w:tcW w:w="5103" w:type="dxa"/>
          </w:tcPr>
          <w:p w:rsidR="003F30A2" w:rsidRPr="00401FB9" w:rsidRDefault="003F30A2" w:rsidP="00401FB9">
            <w:pPr>
              <w:pStyle w:val="txt"/>
              <w:widowControl/>
              <w:tabs>
                <w:tab w:val="left" w:pos="567"/>
              </w:tabs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Срез иглы до</w:t>
            </w:r>
            <w:r w:rsidRPr="00401FB9">
              <w:rPr>
                <w:sz w:val="22"/>
                <w:szCs w:val="22"/>
              </w:rPr>
              <w:t>л</w:t>
            </w:r>
            <w:r w:rsidRPr="00401FB9">
              <w:rPr>
                <w:sz w:val="22"/>
                <w:szCs w:val="22"/>
              </w:rPr>
              <w:t>жен быть 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правлен в ст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рону кости. При горизонтальном расположении иглы вкол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изводят, отст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пив на 0,5-</w:t>
            </w:r>
            <w:smartTag w:uri="urn:schemas-microsoft-com:office:smarttags" w:element="metricconverter">
              <w:smartTagPr>
                <w:attr w:name="ProductID" w:val="1,0 см"/>
              </w:smartTagPr>
              <w:r w:rsidRPr="00401FB9">
                <w:rPr>
                  <w:sz w:val="22"/>
                  <w:szCs w:val="22"/>
                </w:rPr>
                <w:t>1,0 см</w:t>
              </w:r>
            </w:smartTag>
            <w:r w:rsidRPr="00401FB9">
              <w:rPr>
                <w:sz w:val="22"/>
                <w:szCs w:val="22"/>
              </w:rPr>
              <w:t xml:space="preserve"> от переходной складки и мед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альнее удаля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мого зуба, с т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ким расчетом, чтобы конец иглы останови</w:t>
            </w:r>
            <w:r w:rsidRPr="00401FB9">
              <w:rPr>
                <w:sz w:val="22"/>
                <w:szCs w:val="22"/>
              </w:rPr>
              <w:t>л</w:t>
            </w:r>
            <w:r w:rsidRPr="00401FB9">
              <w:rPr>
                <w:sz w:val="22"/>
                <w:szCs w:val="22"/>
              </w:rPr>
              <w:t>ся в проекции верхушки корня, где и создается депо анестетика в подслизистом слое. При ве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тикальном 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правлении иглы вкол производят на оси зуба, о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 xml:space="preserve">ступив </w:t>
            </w:r>
            <w:smartTag w:uri="urn:schemas-microsoft-com:office:smarttags" w:element="metricconverter">
              <w:smartTagPr>
                <w:attr w:name="ProductID" w:val="0,5 см"/>
              </w:smartTagPr>
              <w:r w:rsidRPr="00401FB9">
                <w:rPr>
                  <w:sz w:val="22"/>
                  <w:szCs w:val="22"/>
                </w:rPr>
                <w:t>0,5 см</w:t>
              </w:r>
            </w:smartTag>
            <w:r w:rsidRPr="00401FB9">
              <w:rPr>
                <w:sz w:val="22"/>
                <w:szCs w:val="22"/>
              </w:rPr>
              <w:t xml:space="preserve"> от переходной </w:t>
            </w:r>
            <w:r w:rsidRPr="00401FB9">
              <w:rPr>
                <w:sz w:val="22"/>
                <w:szCs w:val="22"/>
              </w:rPr>
              <w:lastRenderedPageBreak/>
              <w:t>складки, вводя анестетик, далее продвинуть к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нец иглы до уровня верху</w:t>
            </w:r>
            <w:r w:rsidRPr="00401FB9">
              <w:rPr>
                <w:sz w:val="22"/>
                <w:szCs w:val="22"/>
              </w:rPr>
              <w:t>ш</w:t>
            </w:r>
            <w:r w:rsidRPr="00401FB9">
              <w:rPr>
                <w:sz w:val="22"/>
                <w:szCs w:val="22"/>
              </w:rPr>
              <w:t>ки зуба, где и создается депо. Во время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движения иглы следует следить за тем, чтобы она не попала под надкостн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цу или не ушла в мягкие ткани. Определить проекцию ве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хушки корня можно, мысле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но отложив две высоты коронки зуба на прое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цию его корня</w:t>
            </w:r>
          </w:p>
        </w:tc>
        <w:tc>
          <w:tcPr>
            <w:tcW w:w="3479" w:type="dxa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Эффекти</w:t>
            </w:r>
            <w:r w:rsidRPr="00401FB9">
              <w:rPr>
                <w:sz w:val="22"/>
                <w:szCs w:val="22"/>
              </w:rPr>
              <w:t>в</w:t>
            </w:r>
            <w:r w:rsidRPr="00401FB9">
              <w:rPr>
                <w:sz w:val="22"/>
                <w:szCs w:val="22"/>
              </w:rPr>
              <w:t>ность непр</w:t>
            </w:r>
            <w:r w:rsidRPr="00401FB9">
              <w:rPr>
                <w:sz w:val="22"/>
                <w:szCs w:val="22"/>
              </w:rPr>
              <w:t>я</w:t>
            </w:r>
            <w:r w:rsidRPr="00401FB9">
              <w:rPr>
                <w:sz w:val="22"/>
                <w:szCs w:val="22"/>
              </w:rPr>
              <w:t>мой анестезии зависит от диффузио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ной способн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сти анестет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ка, его объема (в меньшей степени), ко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центрации (в большей 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пени), от то</w:t>
            </w:r>
            <w:r w:rsidRPr="00401FB9">
              <w:rPr>
                <w:sz w:val="22"/>
                <w:szCs w:val="22"/>
              </w:rPr>
              <w:t>л</w:t>
            </w:r>
            <w:r w:rsidRPr="00401FB9">
              <w:rPr>
                <w:sz w:val="22"/>
                <w:szCs w:val="22"/>
              </w:rPr>
              <w:t>щины и пло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ности корт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кальной пл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стинки. В тех участках ал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веолярного отростка, где имеется то</w:t>
            </w:r>
            <w:r w:rsidRPr="00401FB9">
              <w:rPr>
                <w:sz w:val="22"/>
                <w:szCs w:val="22"/>
              </w:rPr>
              <w:t>л</w:t>
            </w:r>
            <w:r w:rsidRPr="00401FB9">
              <w:rPr>
                <w:sz w:val="22"/>
                <w:szCs w:val="22"/>
              </w:rPr>
              <w:t>стая корт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кальная пл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стинка (н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ружная косая линия нижней челюсти в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 xml:space="preserve">ласти нижних </w:t>
            </w:r>
            <w:r w:rsidRPr="00401FB9">
              <w:rPr>
                <w:sz w:val="22"/>
                <w:szCs w:val="22"/>
              </w:rPr>
              <w:lastRenderedPageBreak/>
              <w:t>моляров и скулоальве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лярного гре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ня на верхней челюсти в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ласти первых моляров), и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фильтрацио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ная анестезия в самосто</w:t>
            </w:r>
            <w:r w:rsidRPr="00401FB9">
              <w:rPr>
                <w:sz w:val="22"/>
                <w:szCs w:val="22"/>
              </w:rPr>
              <w:t>я</w:t>
            </w:r>
            <w:r w:rsidRPr="00401FB9">
              <w:rPr>
                <w:sz w:val="22"/>
                <w:szCs w:val="22"/>
              </w:rPr>
              <w:t>тельном виде обычно быв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ет недост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точно эффе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тивна.</w:t>
            </w:r>
          </w:p>
        </w:tc>
      </w:tr>
      <w:tr w:rsidR="003F30A2" w:rsidRPr="00401FB9" w:rsidTr="00401FB9">
        <w:trPr>
          <w:jc w:val="center"/>
        </w:trPr>
        <w:tc>
          <w:tcPr>
            <w:tcW w:w="3085" w:type="dxa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Поднадкос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ничная ан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стезия</w:t>
            </w:r>
          </w:p>
        </w:tc>
        <w:tc>
          <w:tcPr>
            <w:tcW w:w="11701" w:type="dxa"/>
            <w:gridSpan w:val="3"/>
          </w:tcPr>
          <w:p w:rsidR="003F30A2" w:rsidRPr="00401FB9" w:rsidRDefault="003F30A2" w:rsidP="00401FB9">
            <w:pPr>
              <w:widowControl/>
              <w:tabs>
                <w:tab w:val="left" w:pos="567"/>
              </w:tabs>
              <w:ind w:firstLine="0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Является разновидностью инфильтрационной, но отличается тем, что анестетик вводится то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 xml:space="preserve">кой иглой длиной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401FB9">
                <w:rPr>
                  <w:sz w:val="22"/>
                  <w:szCs w:val="22"/>
                </w:rPr>
                <w:t>16 мм</w:t>
              </w:r>
            </w:smartTag>
            <w:r w:rsidRPr="00401FB9">
              <w:rPr>
                <w:sz w:val="22"/>
                <w:szCs w:val="22"/>
              </w:rPr>
              <w:t xml:space="preserve"> под надкостницу в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екции верхушки корня обезболиваемого зуба, откуда он проникает к зубному нервному спл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тению. Количество вводимого анестетика не должно превышать 0,3 мл.</w:t>
            </w:r>
          </w:p>
        </w:tc>
      </w:tr>
    </w:tbl>
    <w:p w:rsidR="003F30A2" w:rsidRPr="00401FB9" w:rsidRDefault="003F30A2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Таблица 2. 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Методика выполнения проводниковой анестезии на верхней челюсти: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11"/>
        <w:gridCol w:w="1025"/>
        <w:gridCol w:w="1278"/>
        <w:gridCol w:w="1491"/>
        <w:gridCol w:w="1334"/>
      </w:tblGrid>
      <w:tr w:rsidR="00587DEA" w:rsidRPr="00401FB9" w:rsidTr="00E54D31">
        <w:tc>
          <w:tcPr>
            <w:tcW w:w="3037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Метод прово</w:t>
            </w:r>
            <w:r w:rsidRPr="00401FB9">
              <w:rPr>
                <w:rFonts w:ascii="Times New Roman" w:hAnsi="Times New Roman" w:cs="Times New Roman"/>
              </w:rPr>
              <w:t>д</w:t>
            </w:r>
            <w:r w:rsidRPr="00401FB9">
              <w:rPr>
                <w:rFonts w:ascii="Times New Roman" w:hAnsi="Times New Roman" w:cs="Times New Roman"/>
              </w:rPr>
              <w:t xml:space="preserve">никовой </w:t>
            </w:r>
            <w:r w:rsidRPr="00401FB9">
              <w:rPr>
                <w:rFonts w:ascii="Times New Roman" w:hAnsi="Times New Roman" w:cs="Times New Roman"/>
              </w:rPr>
              <w:lastRenderedPageBreak/>
              <w:t>анестезии</w:t>
            </w:r>
          </w:p>
        </w:tc>
        <w:tc>
          <w:tcPr>
            <w:tcW w:w="2940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Показ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2594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Инстр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ментарий</w:t>
            </w:r>
          </w:p>
        </w:tc>
        <w:tc>
          <w:tcPr>
            <w:tcW w:w="3141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Методика выполнения</w:t>
            </w:r>
          </w:p>
        </w:tc>
        <w:tc>
          <w:tcPr>
            <w:tcW w:w="3074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Критерий самоко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троля</w:t>
            </w:r>
          </w:p>
        </w:tc>
      </w:tr>
      <w:tr w:rsidR="00587DEA" w:rsidRPr="00401FB9" w:rsidTr="00E54D31">
        <w:tc>
          <w:tcPr>
            <w:tcW w:w="3037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Туберал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ная ан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стезия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(внутр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ротовой метод).</w:t>
            </w:r>
          </w:p>
        </w:tc>
        <w:tc>
          <w:tcPr>
            <w:tcW w:w="2940" w:type="dxa"/>
            <w:vMerge w:val="restart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Блокада задних верхних луно</w:t>
            </w:r>
            <w:r w:rsidRPr="00401FB9">
              <w:rPr>
                <w:rFonts w:ascii="Times New Roman" w:hAnsi="Times New Roman" w:cs="Times New Roman"/>
              </w:rPr>
              <w:t>ч</w:t>
            </w:r>
            <w:r w:rsidRPr="00401FB9">
              <w:rPr>
                <w:rFonts w:ascii="Times New Roman" w:hAnsi="Times New Roman" w:cs="Times New Roman"/>
              </w:rPr>
              <w:t>ковых нервов.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94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eastAsia="Times-Roman" w:hAnsi="Times New Roman" w:cs="Times New Roman"/>
              </w:rPr>
              <w:t>Карпул</w:t>
            </w:r>
            <w:r w:rsidRPr="00401FB9">
              <w:rPr>
                <w:rFonts w:ascii="Times New Roman" w:eastAsia="Times-Roman" w:hAnsi="Times New Roman" w:cs="Times New Roman"/>
              </w:rPr>
              <w:t>ь</w:t>
            </w:r>
            <w:r w:rsidRPr="00401FB9">
              <w:rPr>
                <w:rFonts w:ascii="Times New Roman" w:eastAsia="Times-Roman" w:hAnsi="Times New Roman" w:cs="Times New Roman"/>
              </w:rPr>
              <w:t>ный шприц (с механи</w:t>
            </w:r>
            <w:r w:rsidRPr="00401FB9">
              <w:rPr>
                <w:rFonts w:ascii="Times New Roman" w:eastAsia="Times-Roman" w:hAnsi="Times New Roman" w:cs="Times New Roman"/>
              </w:rPr>
              <w:t>з</w:t>
            </w:r>
            <w:r w:rsidRPr="00401FB9">
              <w:rPr>
                <w:rFonts w:ascii="Times New Roman" w:eastAsia="Times-Roman" w:hAnsi="Times New Roman" w:cs="Times New Roman"/>
              </w:rPr>
              <w:t>мом для выполн</w:t>
            </w:r>
            <w:r w:rsidRPr="00401FB9">
              <w:rPr>
                <w:rFonts w:ascii="Times New Roman" w:eastAsia="Times-Roman" w:hAnsi="Times New Roman" w:cs="Times New Roman"/>
              </w:rPr>
              <w:t>е</w:t>
            </w:r>
            <w:r w:rsidRPr="00401FB9">
              <w:rPr>
                <w:rFonts w:ascii="Times New Roman" w:eastAsia="Times-Roman" w:hAnsi="Times New Roman" w:cs="Times New Roman"/>
              </w:rPr>
              <w:t>ния асп</w:t>
            </w:r>
            <w:r w:rsidRPr="00401FB9">
              <w:rPr>
                <w:rFonts w:ascii="Times New Roman" w:eastAsia="Times-Roman" w:hAnsi="Times New Roman" w:cs="Times New Roman"/>
              </w:rPr>
              <w:t>и</w:t>
            </w:r>
            <w:r w:rsidRPr="00401FB9">
              <w:rPr>
                <w:rFonts w:ascii="Times New Roman" w:eastAsia="Times-Roman" w:hAnsi="Times New Roman" w:cs="Times New Roman"/>
              </w:rPr>
              <w:t>рационной пробы) с иглой дл</w:t>
            </w:r>
            <w:r w:rsidRPr="00401FB9">
              <w:rPr>
                <w:rFonts w:ascii="Times New Roman" w:eastAsia="Times-Roman" w:hAnsi="Times New Roman" w:cs="Times New Roman"/>
              </w:rPr>
              <w:t>и</w:t>
            </w:r>
            <w:r w:rsidRPr="00401FB9">
              <w:rPr>
                <w:rFonts w:ascii="Times New Roman" w:eastAsia="Times-Roman" w:hAnsi="Times New Roman" w:cs="Times New Roman"/>
              </w:rPr>
              <w:t>ной 35-41,5мм или одн</w:t>
            </w:r>
            <w:r w:rsidRPr="00401FB9">
              <w:rPr>
                <w:rFonts w:ascii="Times New Roman" w:eastAsia="Times-Roman" w:hAnsi="Times New Roman" w:cs="Times New Roman"/>
              </w:rPr>
              <w:t>о</w:t>
            </w:r>
            <w:r w:rsidRPr="00401FB9">
              <w:rPr>
                <w:rFonts w:ascii="Times New Roman" w:eastAsia="Times-Roman" w:hAnsi="Times New Roman" w:cs="Times New Roman"/>
              </w:rPr>
              <w:t>разовый пластма</w:t>
            </w:r>
            <w:r w:rsidRPr="00401FB9">
              <w:rPr>
                <w:rFonts w:ascii="Times New Roman" w:eastAsia="Times-Roman" w:hAnsi="Times New Roman" w:cs="Times New Roman"/>
              </w:rPr>
              <w:t>с</w:t>
            </w:r>
            <w:r w:rsidRPr="00401FB9">
              <w:rPr>
                <w:rFonts w:ascii="Times New Roman" w:eastAsia="Times-Roman" w:hAnsi="Times New Roman" w:cs="Times New Roman"/>
              </w:rPr>
              <w:t>совый шприц на 2—5 мм с иглой дл</w:t>
            </w:r>
            <w:r w:rsidRPr="00401FB9">
              <w:rPr>
                <w:rFonts w:ascii="Times New Roman" w:eastAsia="Times-Roman" w:hAnsi="Times New Roman" w:cs="Times New Roman"/>
              </w:rPr>
              <w:t>и</w:t>
            </w:r>
            <w:r w:rsidRPr="00401FB9">
              <w:rPr>
                <w:rFonts w:ascii="Times New Roman" w:eastAsia="Times-Roman" w:hAnsi="Times New Roman" w:cs="Times New Roman"/>
              </w:rPr>
              <w:t>ной 35—50 мм.</w:t>
            </w:r>
          </w:p>
        </w:tc>
        <w:tc>
          <w:tcPr>
            <w:tcW w:w="3141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Выполняется при слегка открытом рте больного.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Отводят щ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ку шпателем. Скос иглы должен быть обращён в сторону ко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ти. Иглу вк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лывают в переходную складку над  вторым м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ляром позади скулоальве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лярного гребня. Пр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 xml:space="preserve">двигают иглу кверху, кзади и кнутри на глубину до </w:t>
            </w:r>
            <w:smartTag w:uri="urn:schemas-microsoft-com:office:smarttags" w:element="metricconverter">
              <w:smartTagPr>
                <w:attr w:name="ProductID" w:val="2,5 см"/>
              </w:smartTagPr>
              <w:r w:rsidRPr="00401FB9">
                <w:rPr>
                  <w:rFonts w:ascii="Times New Roman" w:hAnsi="Times New Roman" w:cs="Times New Roman"/>
                </w:rPr>
                <w:t>2,5 см</w:t>
              </w:r>
            </w:smartTag>
            <w:r w:rsidRPr="00401FB9">
              <w:rPr>
                <w:rFonts w:ascii="Times New Roman" w:hAnsi="Times New Roman" w:cs="Times New Roman"/>
              </w:rPr>
              <w:t>, ощ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пывая при этом конч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ком иглы бугор вер</w:t>
            </w:r>
            <w:r w:rsidRPr="00401FB9">
              <w:rPr>
                <w:rFonts w:ascii="Times New Roman" w:hAnsi="Times New Roman" w:cs="Times New Roman"/>
              </w:rPr>
              <w:t>х</w:t>
            </w:r>
            <w:r w:rsidRPr="00401FB9">
              <w:rPr>
                <w:rFonts w:ascii="Times New Roman" w:hAnsi="Times New Roman" w:cs="Times New Roman"/>
              </w:rPr>
              <w:t>ней челюсти и вводя 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ходу пр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движения местный анестетик.</w:t>
            </w:r>
          </w:p>
        </w:tc>
        <w:tc>
          <w:tcPr>
            <w:tcW w:w="3074" w:type="dxa"/>
            <w:vMerge w:val="restart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Зона обе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>боливания: большие коренные зубы вер</w:t>
            </w:r>
            <w:r w:rsidRPr="00401FB9">
              <w:rPr>
                <w:rFonts w:ascii="Times New Roman" w:hAnsi="Times New Roman" w:cs="Times New Roman"/>
              </w:rPr>
              <w:t>х</w:t>
            </w:r>
            <w:r w:rsidRPr="00401FB9">
              <w:rPr>
                <w:rFonts w:ascii="Times New Roman" w:hAnsi="Times New Roman" w:cs="Times New Roman"/>
              </w:rPr>
              <w:t>ней чел</w:t>
            </w:r>
            <w:r w:rsidRPr="00401FB9">
              <w:rPr>
                <w:rFonts w:ascii="Times New Roman" w:hAnsi="Times New Roman" w:cs="Times New Roman"/>
              </w:rPr>
              <w:t>ю</w:t>
            </w:r>
            <w:r w:rsidRPr="00401FB9">
              <w:rPr>
                <w:rFonts w:ascii="Times New Roman" w:hAnsi="Times New Roman" w:cs="Times New Roman"/>
              </w:rPr>
              <w:t>сти на ст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роне обе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>боливания, альвеоля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ный отро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ток в о</w:t>
            </w:r>
            <w:r w:rsidRPr="00401FB9">
              <w:rPr>
                <w:rFonts w:ascii="Times New Roman" w:hAnsi="Times New Roman" w:cs="Times New Roman"/>
              </w:rPr>
              <w:t>б</w:t>
            </w:r>
            <w:r w:rsidRPr="00401FB9">
              <w:rPr>
                <w:rFonts w:ascii="Times New Roman" w:hAnsi="Times New Roman" w:cs="Times New Roman"/>
              </w:rPr>
              <w:t>ласти этих зубов, сл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зистая об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лочка ал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веолярного отростка с вестиб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лярной 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верхности, стенка верхней челюсти в области бугра.</w:t>
            </w:r>
          </w:p>
        </w:tc>
      </w:tr>
      <w:tr w:rsidR="00587DEA" w:rsidRPr="00401FB9" w:rsidTr="00E54D31">
        <w:tc>
          <w:tcPr>
            <w:tcW w:w="3037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Туберал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ная ан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lastRenderedPageBreak/>
              <w:t>стезия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(внерот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вой метод по П.М. Егорову)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vMerge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94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Карпул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ь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 xml:space="preserve">ный 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lastRenderedPageBreak/>
              <w:t xml:space="preserve">шприц </w:t>
            </w:r>
            <w:r w:rsidRPr="00401FB9">
              <w:rPr>
                <w:rFonts w:ascii="Times New Roman" w:eastAsia="Times-Roman" w:hAnsi="Times New Roman" w:cs="Times New Roman"/>
              </w:rPr>
              <w:t>(с механи</w:t>
            </w:r>
            <w:r w:rsidRPr="00401FB9">
              <w:rPr>
                <w:rFonts w:ascii="Times New Roman" w:eastAsia="Times-Roman" w:hAnsi="Times New Roman" w:cs="Times New Roman"/>
              </w:rPr>
              <w:t>з</w:t>
            </w:r>
            <w:r w:rsidRPr="00401FB9">
              <w:rPr>
                <w:rFonts w:ascii="Times New Roman" w:eastAsia="Times-Roman" w:hAnsi="Times New Roman" w:cs="Times New Roman"/>
              </w:rPr>
              <w:t>мом для выполн</w:t>
            </w:r>
            <w:r w:rsidRPr="00401FB9">
              <w:rPr>
                <w:rFonts w:ascii="Times New Roman" w:eastAsia="Times-Roman" w:hAnsi="Times New Roman" w:cs="Times New Roman"/>
              </w:rPr>
              <w:t>е</w:t>
            </w:r>
            <w:r w:rsidRPr="00401FB9">
              <w:rPr>
                <w:rFonts w:ascii="Times New Roman" w:eastAsia="Times-Roman" w:hAnsi="Times New Roman" w:cs="Times New Roman"/>
              </w:rPr>
              <w:t>ния асп</w:t>
            </w:r>
            <w:r w:rsidRPr="00401FB9">
              <w:rPr>
                <w:rFonts w:ascii="Times New Roman" w:eastAsia="Times-Roman" w:hAnsi="Times New Roman" w:cs="Times New Roman"/>
              </w:rPr>
              <w:t>и</w:t>
            </w:r>
            <w:r w:rsidRPr="00401FB9">
              <w:rPr>
                <w:rFonts w:ascii="Times New Roman" w:eastAsia="Times-Roman" w:hAnsi="Times New Roman" w:cs="Times New Roman"/>
              </w:rPr>
              <w:t>рационной пробы)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или однораз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вый пл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а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стмасс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вый шприц на 2 мл, игла дл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и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ной 25мм.</w:t>
            </w:r>
          </w:p>
        </w:tc>
        <w:tc>
          <w:tcPr>
            <w:tcW w:w="3141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 xml:space="preserve">Вкол иглы производят в </w:t>
            </w:r>
            <w:r w:rsidRPr="00401FB9">
              <w:rPr>
                <w:rFonts w:ascii="Times New Roman" w:hAnsi="Times New Roman" w:cs="Times New Roman"/>
              </w:rPr>
              <w:lastRenderedPageBreak/>
              <w:t>кожу лица, на уровне переднени</w:t>
            </w:r>
            <w:r w:rsidRPr="00401FB9">
              <w:rPr>
                <w:rFonts w:ascii="Times New Roman" w:hAnsi="Times New Roman" w:cs="Times New Roman"/>
              </w:rPr>
              <w:t>ж</w:t>
            </w:r>
            <w:r w:rsidRPr="00401FB9">
              <w:rPr>
                <w:rFonts w:ascii="Times New Roman" w:hAnsi="Times New Roman" w:cs="Times New Roman"/>
              </w:rPr>
              <w:t>него угла скуловой кости. Гл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бина погр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жения иглы равна вел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чине ра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стояния от переднени</w:t>
            </w:r>
            <w:r w:rsidRPr="00401FB9">
              <w:rPr>
                <w:rFonts w:ascii="Times New Roman" w:hAnsi="Times New Roman" w:cs="Times New Roman"/>
              </w:rPr>
              <w:t>ж</w:t>
            </w:r>
            <w:r w:rsidRPr="00401FB9">
              <w:rPr>
                <w:rFonts w:ascii="Times New Roman" w:hAnsi="Times New Roman" w:cs="Times New Roman"/>
              </w:rPr>
              <w:t>него угла скуловой кости до нижнен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ружного угла глазницы. Игла должна быть расп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ложена под углом 45˚ к срединной сагиттальной плоскости и под углом 90˚ - к франкфур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ской гор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зонтали. И</w:t>
            </w:r>
            <w:r w:rsidRPr="00401FB9">
              <w:rPr>
                <w:rFonts w:ascii="Times New Roman" w:hAnsi="Times New Roman" w:cs="Times New Roman"/>
              </w:rPr>
              <w:t>г</w:t>
            </w:r>
            <w:r w:rsidRPr="00401FB9">
              <w:rPr>
                <w:rFonts w:ascii="Times New Roman" w:hAnsi="Times New Roman" w:cs="Times New Roman"/>
              </w:rPr>
              <w:t>лу продв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гают вверх и внутрь и вводят. Она проходит через по</w:t>
            </w:r>
            <w:r w:rsidRPr="00401FB9">
              <w:rPr>
                <w:rFonts w:ascii="Times New Roman" w:hAnsi="Times New Roman" w:cs="Times New Roman"/>
              </w:rPr>
              <w:t>д</w:t>
            </w:r>
            <w:r w:rsidRPr="00401FB9">
              <w:rPr>
                <w:rFonts w:ascii="Times New Roman" w:hAnsi="Times New Roman" w:cs="Times New Roman"/>
              </w:rPr>
              <w:t xml:space="preserve">кожно-жировую </w:t>
            </w:r>
            <w:r w:rsidRPr="00401FB9">
              <w:rPr>
                <w:rFonts w:ascii="Times New Roman" w:hAnsi="Times New Roman" w:cs="Times New Roman"/>
              </w:rPr>
              <w:lastRenderedPageBreak/>
              <w:t>клетчатку и жировое тело щеки к по</w:t>
            </w:r>
            <w:r w:rsidRPr="00401FB9">
              <w:rPr>
                <w:rFonts w:ascii="Times New Roman" w:hAnsi="Times New Roman" w:cs="Times New Roman"/>
              </w:rPr>
              <w:t>д</w:t>
            </w:r>
            <w:r w:rsidRPr="00401FB9">
              <w:rPr>
                <w:rFonts w:ascii="Times New Roman" w:hAnsi="Times New Roman" w:cs="Times New Roman"/>
              </w:rPr>
              <w:t>височной поверхности верхней 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люсти. На обозначе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ной глубине вводят  2 – 2,5 мл мес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ного анест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тика. Таким образом, ж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вательные мышцы, крыловидное венозное сплетение не попадают в зону прох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ждения иглы.</w:t>
            </w:r>
          </w:p>
        </w:tc>
        <w:tc>
          <w:tcPr>
            <w:tcW w:w="3074" w:type="dxa"/>
            <w:vMerge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587DEA" w:rsidRPr="00401FB9" w:rsidTr="00E54D31">
        <w:tc>
          <w:tcPr>
            <w:tcW w:w="3037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Анестезия у больш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го нёбн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го отве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стия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Блокада больш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го не</w:t>
            </w:r>
            <w:r w:rsidRPr="00401FB9">
              <w:rPr>
                <w:rFonts w:ascii="Times New Roman" w:hAnsi="Times New Roman" w:cs="Times New Roman"/>
              </w:rPr>
              <w:t>б</w:t>
            </w:r>
            <w:r w:rsidRPr="00401FB9">
              <w:rPr>
                <w:rFonts w:ascii="Times New Roman" w:hAnsi="Times New Roman" w:cs="Times New Roman"/>
              </w:rPr>
              <w:t>ного нерва.</w:t>
            </w:r>
          </w:p>
        </w:tc>
        <w:tc>
          <w:tcPr>
            <w:tcW w:w="2594" w:type="dxa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-Roman" w:hAnsi="Times New Roman" w:cs="Times New Roman"/>
                <w:lang w:eastAsia="ru-RU"/>
              </w:rPr>
            </w:pP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Карпул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ь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 xml:space="preserve">ный шприц </w:t>
            </w:r>
            <w:r w:rsidRPr="00401FB9">
              <w:rPr>
                <w:rFonts w:ascii="Times New Roman" w:eastAsia="Times-Roman" w:hAnsi="Times New Roman" w:cs="Times New Roman"/>
              </w:rPr>
              <w:t>(с механи</w:t>
            </w:r>
            <w:r w:rsidRPr="00401FB9">
              <w:rPr>
                <w:rFonts w:ascii="Times New Roman" w:eastAsia="Times-Roman" w:hAnsi="Times New Roman" w:cs="Times New Roman"/>
              </w:rPr>
              <w:t>з</w:t>
            </w:r>
            <w:r w:rsidRPr="00401FB9">
              <w:rPr>
                <w:rFonts w:ascii="Times New Roman" w:eastAsia="Times-Roman" w:hAnsi="Times New Roman" w:cs="Times New Roman"/>
              </w:rPr>
              <w:t>мом для выполн</w:t>
            </w:r>
            <w:r w:rsidRPr="00401FB9">
              <w:rPr>
                <w:rFonts w:ascii="Times New Roman" w:eastAsia="Times-Roman" w:hAnsi="Times New Roman" w:cs="Times New Roman"/>
              </w:rPr>
              <w:t>е</w:t>
            </w:r>
            <w:r w:rsidRPr="00401FB9">
              <w:rPr>
                <w:rFonts w:ascii="Times New Roman" w:eastAsia="Times-Roman" w:hAnsi="Times New Roman" w:cs="Times New Roman"/>
              </w:rPr>
              <w:t>ния асп</w:t>
            </w:r>
            <w:r w:rsidRPr="00401FB9">
              <w:rPr>
                <w:rFonts w:ascii="Times New Roman" w:eastAsia="Times-Roman" w:hAnsi="Times New Roman" w:cs="Times New Roman"/>
              </w:rPr>
              <w:t>и</w:t>
            </w:r>
            <w:r w:rsidRPr="00401FB9">
              <w:rPr>
                <w:rFonts w:ascii="Times New Roman" w:eastAsia="Times-Roman" w:hAnsi="Times New Roman" w:cs="Times New Roman"/>
              </w:rPr>
              <w:t>рационной пробы)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 xml:space="preserve"> или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однораз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вые пл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а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стмасс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вые шпр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и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 xml:space="preserve">цы на 1—2 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lastRenderedPageBreak/>
              <w:t>мл, игла длиной 10 мм ди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а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метром 0,3 мм.</w:t>
            </w:r>
          </w:p>
        </w:tc>
        <w:tc>
          <w:tcPr>
            <w:tcW w:w="3141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Большое нёбное о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верстие 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ходится на уровне сер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дины коро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ки 3-го м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ляра на ра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стоянии ок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 xml:space="preserve">ло </w:t>
            </w:r>
            <w:smartTag w:uri="urn:schemas-microsoft-com:office:smarttags" w:element="metricconverter">
              <w:smartTagPr>
                <w:attr w:name="ProductID" w:val="0,5 см"/>
              </w:smartTagPr>
              <w:r w:rsidRPr="00401FB9">
                <w:rPr>
                  <w:rFonts w:ascii="Times New Roman" w:hAnsi="Times New Roman" w:cs="Times New Roman"/>
                </w:rPr>
                <w:t>0,5 см</w:t>
              </w:r>
            </w:smartTag>
            <w:r w:rsidRPr="00401FB9">
              <w:rPr>
                <w:rFonts w:ascii="Times New Roman" w:hAnsi="Times New Roman" w:cs="Times New Roman"/>
              </w:rPr>
              <w:t xml:space="preserve"> кпереди от заднего края твёрдого н</w:t>
            </w:r>
            <w:r w:rsidRPr="00401FB9">
              <w:rPr>
                <w:rFonts w:ascii="Times New Roman" w:hAnsi="Times New Roman" w:cs="Times New Roman"/>
              </w:rPr>
              <w:t>ё</w:t>
            </w:r>
            <w:r w:rsidRPr="00401FB9">
              <w:rPr>
                <w:rFonts w:ascii="Times New Roman" w:hAnsi="Times New Roman" w:cs="Times New Roman"/>
              </w:rPr>
              <w:t>ба. При ш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роко откр</w:t>
            </w:r>
            <w:r w:rsidRPr="00401FB9">
              <w:rPr>
                <w:rFonts w:ascii="Times New Roman" w:hAnsi="Times New Roman" w:cs="Times New Roman"/>
              </w:rPr>
              <w:t>ы</w:t>
            </w:r>
            <w:r w:rsidRPr="00401FB9">
              <w:rPr>
                <w:rFonts w:ascii="Times New Roman" w:hAnsi="Times New Roman" w:cs="Times New Roman"/>
              </w:rPr>
              <w:lastRenderedPageBreak/>
              <w:t xml:space="preserve">том рте вкол иглы делают на </w:t>
            </w:r>
            <w:smartTag w:uri="urn:schemas-microsoft-com:office:smarttags" w:element="metricconverter">
              <w:smartTagPr>
                <w:attr w:name="ProductID" w:val="1,0 см"/>
              </w:smartTagPr>
              <w:r w:rsidRPr="00401FB9">
                <w:rPr>
                  <w:rFonts w:ascii="Times New Roman" w:hAnsi="Times New Roman" w:cs="Times New Roman"/>
                </w:rPr>
                <w:t>1,0 см</w:t>
              </w:r>
            </w:smartTag>
            <w:r w:rsidRPr="00401FB9">
              <w:rPr>
                <w:rFonts w:ascii="Times New Roman" w:hAnsi="Times New Roman" w:cs="Times New Roman"/>
              </w:rPr>
              <w:t xml:space="preserve"> кпереди и кнутри от проекции отверстия на слизистую оболочку твёрдого н</w:t>
            </w:r>
            <w:r w:rsidRPr="00401FB9">
              <w:rPr>
                <w:rFonts w:ascii="Times New Roman" w:hAnsi="Times New Roman" w:cs="Times New Roman"/>
              </w:rPr>
              <w:t>ё</w:t>
            </w:r>
            <w:r w:rsidRPr="00401FB9">
              <w:rPr>
                <w:rFonts w:ascii="Times New Roman" w:hAnsi="Times New Roman" w:cs="Times New Roman"/>
              </w:rPr>
              <w:t>ба. Напра</w:t>
            </w:r>
            <w:r w:rsidRPr="00401FB9">
              <w:rPr>
                <w:rFonts w:ascii="Times New Roman" w:hAnsi="Times New Roman" w:cs="Times New Roman"/>
              </w:rPr>
              <w:t>в</w:t>
            </w:r>
            <w:r w:rsidRPr="00401FB9">
              <w:rPr>
                <w:rFonts w:ascii="Times New Roman" w:hAnsi="Times New Roman" w:cs="Times New Roman"/>
              </w:rPr>
              <w:t>ление иглы: вверх, н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сколько кз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ди и кнаружи до соприко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новения с костью. Вв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дят 0,5 мл анестетика.</w:t>
            </w:r>
          </w:p>
        </w:tc>
        <w:tc>
          <w:tcPr>
            <w:tcW w:w="3074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Зона обе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>боливания: слизистая оболочка твёрдого нёба и ал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 xml:space="preserve">веолярного отростка верхней челюсти с нёбной стороны на уровне больших коренных </w:t>
            </w:r>
            <w:r w:rsidRPr="00401FB9">
              <w:rPr>
                <w:rFonts w:ascii="Times New Roman" w:hAnsi="Times New Roman" w:cs="Times New Roman"/>
              </w:rPr>
              <w:lastRenderedPageBreak/>
              <w:t>зубов, пр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моляров и до серед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ны клыка с соответс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вующей стороны.</w:t>
            </w:r>
          </w:p>
        </w:tc>
      </w:tr>
      <w:tr w:rsidR="00587DEA" w:rsidRPr="00401FB9" w:rsidTr="00E54D31">
        <w:tc>
          <w:tcPr>
            <w:tcW w:w="3037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Крыл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небная анестезия</w:t>
            </w:r>
          </w:p>
        </w:tc>
        <w:tc>
          <w:tcPr>
            <w:tcW w:w="2940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Блокада второй ветви тро</w:t>
            </w:r>
            <w:r w:rsidRPr="00401FB9">
              <w:rPr>
                <w:rFonts w:ascii="Times New Roman" w:hAnsi="Times New Roman" w:cs="Times New Roman"/>
              </w:rPr>
              <w:t>й</w:t>
            </w:r>
            <w:r w:rsidRPr="00401FB9">
              <w:rPr>
                <w:rFonts w:ascii="Times New Roman" w:hAnsi="Times New Roman" w:cs="Times New Roman"/>
              </w:rPr>
              <w:t>ничного нерва.</w:t>
            </w:r>
          </w:p>
        </w:tc>
        <w:tc>
          <w:tcPr>
            <w:tcW w:w="2594" w:type="dxa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-Roman" w:hAnsi="Times New Roman" w:cs="Times New Roman"/>
                <w:lang w:eastAsia="ru-RU"/>
              </w:rPr>
            </w:pP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Карпул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ь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 xml:space="preserve">ный шприц с иглой </w:t>
            </w:r>
            <w:r w:rsidRPr="00401FB9">
              <w:rPr>
                <w:rFonts w:ascii="Times New Roman" w:eastAsia="Times-Roman" w:hAnsi="Times New Roman" w:cs="Times New Roman"/>
              </w:rPr>
              <w:t>(с механи</w:t>
            </w:r>
            <w:r w:rsidRPr="00401FB9">
              <w:rPr>
                <w:rFonts w:ascii="Times New Roman" w:eastAsia="Times-Roman" w:hAnsi="Times New Roman" w:cs="Times New Roman"/>
              </w:rPr>
              <w:t>з</w:t>
            </w:r>
            <w:r w:rsidRPr="00401FB9">
              <w:rPr>
                <w:rFonts w:ascii="Times New Roman" w:eastAsia="Times-Roman" w:hAnsi="Times New Roman" w:cs="Times New Roman"/>
              </w:rPr>
              <w:t>мом для выполн</w:t>
            </w:r>
            <w:r w:rsidRPr="00401FB9">
              <w:rPr>
                <w:rFonts w:ascii="Times New Roman" w:eastAsia="Times-Roman" w:hAnsi="Times New Roman" w:cs="Times New Roman"/>
              </w:rPr>
              <w:t>е</w:t>
            </w:r>
            <w:r w:rsidRPr="00401FB9">
              <w:rPr>
                <w:rFonts w:ascii="Times New Roman" w:eastAsia="Times-Roman" w:hAnsi="Times New Roman" w:cs="Times New Roman"/>
              </w:rPr>
              <w:t>ния асп</w:t>
            </w:r>
            <w:r w:rsidRPr="00401FB9">
              <w:rPr>
                <w:rFonts w:ascii="Times New Roman" w:eastAsia="Times-Roman" w:hAnsi="Times New Roman" w:cs="Times New Roman"/>
              </w:rPr>
              <w:t>и</w:t>
            </w:r>
            <w:r w:rsidRPr="00401FB9">
              <w:rPr>
                <w:rFonts w:ascii="Times New Roman" w:eastAsia="Times-Roman" w:hAnsi="Times New Roman" w:cs="Times New Roman"/>
              </w:rPr>
              <w:t>рационной пробы)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 xml:space="preserve"> длиной 35-41,5 мм или одн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разовый пластма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с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 xml:space="preserve">совый шприц с 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lastRenderedPageBreak/>
              <w:t>иглой дл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и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ной 35-50 мм.</w:t>
            </w:r>
          </w:p>
        </w:tc>
        <w:tc>
          <w:tcPr>
            <w:tcW w:w="3141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pacing w:val="-3"/>
              </w:rPr>
            </w:pPr>
            <w:r w:rsidRPr="00401FB9">
              <w:rPr>
                <w:rFonts w:ascii="Times New Roman" w:hAnsi="Times New Roman" w:cs="Times New Roman"/>
                <w:spacing w:val="-8"/>
              </w:rPr>
              <w:lastRenderedPageBreak/>
              <w:t xml:space="preserve">Иглу вводят в </w:t>
            </w:r>
            <w:r w:rsidRPr="00401FB9">
              <w:rPr>
                <w:rFonts w:ascii="Times New Roman" w:hAnsi="Times New Roman" w:cs="Times New Roman"/>
                <w:spacing w:val="-3"/>
              </w:rPr>
              <w:t>крыловидно-небную ямку через бол</w:t>
            </w:r>
            <w:r w:rsidRPr="00401FB9">
              <w:rPr>
                <w:rFonts w:ascii="Times New Roman" w:hAnsi="Times New Roman" w:cs="Times New Roman"/>
                <w:spacing w:val="-3"/>
              </w:rPr>
              <w:t>ь</w:t>
            </w:r>
            <w:r w:rsidRPr="00401FB9">
              <w:rPr>
                <w:rFonts w:ascii="Times New Roman" w:hAnsi="Times New Roman" w:cs="Times New Roman"/>
                <w:spacing w:val="-3"/>
              </w:rPr>
              <w:t>шое небное отверстие и большой небный к</w:t>
            </w:r>
            <w:r w:rsidRPr="00401FB9">
              <w:rPr>
                <w:rFonts w:ascii="Times New Roman" w:hAnsi="Times New Roman" w:cs="Times New Roman"/>
                <w:spacing w:val="-3"/>
              </w:rPr>
              <w:t>а</w:t>
            </w:r>
            <w:r w:rsidRPr="00401FB9">
              <w:rPr>
                <w:rFonts w:ascii="Times New Roman" w:hAnsi="Times New Roman" w:cs="Times New Roman"/>
                <w:spacing w:val="-3"/>
              </w:rPr>
              <w:t>нал.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spacing w:val="-3"/>
              </w:rPr>
            </w:pPr>
            <w:r w:rsidRPr="00401FB9">
              <w:rPr>
                <w:rFonts w:ascii="Times New Roman" w:hAnsi="Times New Roman" w:cs="Times New Roman"/>
                <w:spacing w:val="-3"/>
              </w:rPr>
              <w:t>Войдя в боль</w:t>
            </w:r>
            <w:r w:rsidRPr="00401FB9">
              <w:rPr>
                <w:rFonts w:ascii="Times New Roman" w:hAnsi="Times New Roman" w:cs="Times New Roman"/>
                <w:spacing w:val="-1"/>
              </w:rPr>
              <w:t>шое небное о</w:t>
            </w:r>
            <w:r w:rsidRPr="00401FB9">
              <w:rPr>
                <w:rFonts w:ascii="Times New Roman" w:hAnsi="Times New Roman" w:cs="Times New Roman"/>
                <w:spacing w:val="-1"/>
              </w:rPr>
              <w:t>т</w:t>
            </w:r>
            <w:r w:rsidRPr="00401FB9">
              <w:rPr>
                <w:rFonts w:ascii="Times New Roman" w:hAnsi="Times New Roman" w:cs="Times New Roman"/>
                <w:spacing w:val="-1"/>
              </w:rPr>
              <w:t xml:space="preserve">верстие, иглу продвигают вверх и </w:t>
            </w:r>
            <w:r w:rsidRPr="00401FB9">
              <w:rPr>
                <w:rFonts w:ascii="Times New Roman" w:hAnsi="Times New Roman" w:cs="Times New Roman"/>
                <w:spacing w:val="-4"/>
              </w:rPr>
              <w:t>кзади по каналу на глубину 3,0—</w:t>
            </w:r>
            <w:r w:rsidRPr="00401FB9">
              <w:rPr>
                <w:rFonts w:ascii="Times New Roman" w:hAnsi="Times New Roman" w:cs="Times New Roman"/>
                <w:spacing w:val="-4"/>
              </w:rPr>
              <w:lastRenderedPageBreak/>
              <w:t>3,5 см до крыло</w:t>
            </w:r>
            <w:r w:rsidRPr="00401FB9">
              <w:rPr>
                <w:rFonts w:ascii="Times New Roman" w:hAnsi="Times New Roman" w:cs="Times New Roman"/>
                <w:spacing w:val="-2"/>
              </w:rPr>
              <w:t>видно-небной ямки. Вводят 1,5—2,0 мл ан</w:t>
            </w:r>
            <w:r w:rsidRPr="00401FB9">
              <w:rPr>
                <w:rFonts w:ascii="Times New Roman" w:hAnsi="Times New Roman" w:cs="Times New Roman"/>
                <w:spacing w:val="-2"/>
              </w:rPr>
              <w:t>е</w:t>
            </w:r>
            <w:r w:rsidRPr="00401FB9">
              <w:rPr>
                <w:rFonts w:ascii="Times New Roman" w:hAnsi="Times New Roman" w:cs="Times New Roman"/>
                <w:spacing w:val="-2"/>
              </w:rPr>
              <w:t>стети</w:t>
            </w:r>
            <w:r w:rsidRPr="00401FB9">
              <w:rPr>
                <w:rFonts w:ascii="Times New Roman" w:hAnsi="Times New Roman" w:cs="Times New Roman"/>
                <w:spacing w:val="-3"/>
              </w:rPr>
              <w:t>ка. Сп</w:t>
            </w:r>
            <w:r w:rsidRPr="00401FB9">
              <w:rPr>
                <w:rFonts w:ascii="Times New Roman" w:hAnsi="Times New Roman" w:cs="Times New Roman"/>
                <w:spacing w:val="-3"/>
              </w:rPr>
              <w:t>о</w:t>
            </w:r>
            <w:r w:rsidRPr="00401FB9">
              <w:rPr>
                <w:rFonts w:ascii="Times New Roman" w:hAnsi="Times New Roman" w:cs="Times New Roman"/>
                <w:spacing w:val="-3"/>
              </w:rPr>
              <w:t>соб введения иглы в бол</w:t>
            </w:r>
            <w:r w:rsidRPr="00401FB9">
              <w:rPr>
                <w:rFonts w:ascii="Times New Roman" w:hAnsi="Times New Roman" w:cs="Times New Roman"/>
                <w:spacing w:val="-3"/>
              </w:rPr>
              <w:t>ь</w:t>
            </w:r>
            <w:r w:rsidRPr="00401FB9">
              <w:rPr>
                <w:rFonts w:ascii="Times New Roman" w:hAnsi="Times New Roman" w:cs="Times New Roman"/>
                <w:spacing w:val="-3"/>
              </w:rPr>
              <w:t>шое небное от</w:t>
            </w:r>
            <w:r w:rsidRPr="00401FB9">
              <w:rPr>
                <w:rFonts w:ascii="Times New Roman" w:hAnsi="Times New Roman" w:cs="Times New Roman"/>
                <w:spacing w:val="-1"/>
              </w:rPr>
              <w:t>верстие приведен при описании анестезии боль</w:t>
            </w:r>
            <w:r w:rsidRPr="00401FB9">
              <w:rPr>
                <w:rFonts w:ascii="Times New Roman" w:hAnsi="Times New Roman" w:cs="Times New Roman"/>
              </w:rPr>
              <w:t>шого небного не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ва.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4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spacing w:val="-5"/>
              </w:rPr>
              <w:lastRenderedPageBreak/>
              <w:t>Зона обе</w:t>
            </w:r>
            <w:r w:rsidRPr="00401FB9">
              <w:rPr>
                <w:rFonts w:ascii="Times New Roman" w:hAnsi="Times New Roman" w:cs="Times New Roman"/>
                <w:spacing w:val="-5"/>
              </w:rPr>
              <w:t>з</w:t>
            </w:r>
            <w:r w:rsidRPr="00401FB9">
              <w:rPr>
                <w:rFonts w:ascii="Times New Roman" w:hAnsi="Times New Roman" w:cs="Times New Roman"/>
                <w:spacing w:val="-5"/>
              </w:rPr>
              <w:t>боливания: все ткани и органы, п</w:t>
            </w:r>
            <w:r w:rsidRPr="00401FB9">
              <w:rPr>
                <w:rFonts w:ascii="Times New Roman" w:hAnsi="Times New Roman" w:cs="Times New Roman"/>
                <w:spacing w:val="-5"/>
              </w:rPr>
              <w:t>о</w:t>
            </w:r>
            <w:r w:rsidRPr="00401FB9">
              <w:rPr>
                <w:rFonts w:ascii="Times New Roman" w:hAnsi="Times New Roman" w:cs="Times New Roman"/>
                <w:spacing w:val="-5"/>
              </w:rPr>
              <w:t>луча</w:t>
            </w:r>
            <w:r w:rsidRPr="00401FB9">
              <w:rPr>
                <w:rFonts w:ascii="Times New Roman" w:hAnsi="Times New Roman" w:cs="Times New Roman"/>
                <w:spacing w:val="-3"/>
              </w:rPr>
              <w:t>ющие иннерв</w:t>
            </w:r>
            <w:r w:rsidRPr="00401FB9">
              <w:rPr>
                <w:rFonts w:ascii="Times New Roman" w:hAnsi="Times New Roman" w:cs="Times New Roman"/>
                <w:spacing w:val="-3"/>
              </w:rPr>
              <w:t>а</w:t>
            </w:r>
            <w:r w:rsidRPr="00401FB9">
              <w:rPr>
                <w:rFonts w:ascii="Times New Roman" w:hAnsi="Times New Roman" w:cs="Times New Roman"/>
                <w:spacing w:val="-3"/>
              </w:rPr>
              <w:t>цию от вт</w:t>
            </w:r>
            <w:r w:rsidRPr="00401FB9">
              <w:rPr>
                <w:rFonts w:ascii="Times New Roman" w:hAnsi="Times New Roman" w:cs="Times New Roman"/>
                <w:spacing w:val="-3"/>
              </w:rPr>
              <w:t>о</w:t>
            </w:r>
            <w:r w:rsidRPr="00401FB9">
              <w:rPr>
                <w:rFonts w:ascii="Times New Roman" w:hAnsi="Times New Roman" w:cs="Times New Roman"/>
                <w:spacing w:val="-3"/>
              </w:rPr>
              <w:t>рой ветви тройничн</w:t>
            </w:r>
            <w:r w:rsidRPr="00401FB9">
              <w:rPr>
                <w:rFonts w:ascii="Times New Roman" w:hAnsi="Times New Roman" w:cs="Times New Roman"/>
                <w:spacing w:val="-3"/>
              </w:rPr>
              <w:t>о</w:t>
            </w:r>
            <w:r w:rsidRPr="00401FB9">
              <w:rPr>
                <w:rFonts w:ascii="Times New Roman" w:hAnsi="Times New Roman" w:cs="Times New Roman"/>
                <w:spacing w:val="-3"/>
              </w:rPr>
              <w:t xml:space="preserve">го </w:t>
            </w:r>
            <w:r w:rsidRPr="00401FB9">
              <w:rPr>
                <w:rFonts w:ascii="Times New Roman" w:hAnsi="Times New Roman" w:cs="Times New Roman"/>
              </w:rPr>
              <w:t>нерва.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 xml:space="preserve">Таблица 3. 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Методика выполнения проводниковой анестезии на верхней челюсти: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1189"/>
        <w:gridCol w:w="1245"/>
        <w:gridCol w:w="1360"/>
        <w:gridCol w:w="1161"/>
      </w:tblGrid>
      <w:tr w:rsidR="00587DEA" w:rsidRPr="00401FB9" w:rsidTr="00E54D31">
        <w:tc>
          <w:tcPr>
            <w:tcW w:w="3098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Метод пр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водниковой анестезии</w:t>
            </w:r>
          </w:p>
        </w:tc>
        <w:tc>
          <w:tcPr>
            <w:tcW w:w="3010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Показ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257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Инстр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ментарий</w:t>
            </w:r>
          </w:p>
        </w:tc>
        <w:tc>
          <w:tcPr>
            <w:tcW w:w="3088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Методика выполнения</w:t>
            </w:r>
          </w:p>
        </w:tc>
        <w:tc>
          <w:tcPr>
            <w:tcW w:w="3019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Критерий самоко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троля</w:t>
            </w:r>
          </w:p>
        </w:tc>
      </w:tr>
      <w:tr w:rsidR="00587DEA" w:rsidRPr="00401FB9" w:rsidTr="00E54D31">
        <w:tc>
          <w:tcPr>
            <w:tcW w:w="3098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Инфрао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битальная анестезия (у подгла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>ничного отверстия)</w:t>
            </w:r>
          </w:p>
        </w:tc>
        <w:tc>
          <w:tcPr>
            <w:tcW w:w="3010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Блокада подгла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>ничного нерва.</w:t>
            </w:r>
          </w:p>
        </w:tc>
        <w:tc>
          <w:tcPr>
            <w:tcW w:w="2571" w:type="dxa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-Roman" w:hAnsi="Times New Roman" w:cs="Times New Roman"/>
                <w:lang w:eastAsia="ru-RU"/>
              </w:rPr>
            </w:pP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Карпул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ь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 xml:space="preserve">ный шприц </w:t>
            </w:r>
            <w:r w:rsidRPr="00401FB9">
              <w:rPr>
                <w:rFonts w:ascii="Times New Roman" w:eastAsia="Times-Roman" w:hAnsi="Times New Roman" w:cs="Times New Roman"/>
              </w:rPr>
              <w:t>(с механи</w:t>
            </w:r>
            <w:r w:rsidRPr="00401FB9">
              <w:rPr>
                <w:rFonts w:ascii="Times New Roman" w:eastAsia="Times-Roman" w:hAnsi="Times New Roman" w:cs="Times New Roman"/>
              </w:rPr>
              <w:t>з</w:t>
            </w:r>
            <w:r w:rsidRPr="00401FB9">
              <w:rPr>
                <w:rFonts w:ascii="Times New Roman" w:eastAsia="Times-Roman" w:hAnsi="Times New Roman" w:cs="Times New Roman"/>
              </w:rPr>
              <w:t>мом для выполн</w:t>
            </w:r>
            <w:r w:rsidRPr="00401FB9">
              <w:rPr>
                <w:rFonts w:ascii="Times New Roman" w:eastAsia="Times-Roman" w:hAnsi="Times New Roman" w:cs="Times New Roman"/>
              </w:rPr>
              <w:t>е</w:t>
            </w:r>
            <w:r w:rsidRPr="00401FB9">
              <w:rPr>
                <w:rFonts w:ascii="Times New Roman" w:eastAsia="Times-Roman" w:hAnsi="Times New Roman" w:cs="Times New Roman"/>
              </w:rPr>
              <w:t>ния асп</w:t>
            </w:r>
            <w:r w:rsidRPr="00401FB9">
              <w:rPr>
                <w:rFonts w:ascii="Times New Roman" w:eastAsia="Times-Roman" w:hAnsi="Times New Roman" w:cs="Times New Roman"/>
              </w:rPr>
              <w:t>и</w:t>
            </w:r>
            <w:r w:rsidRPr="00401FB9">
              <w:rPr>
                <w:rFonts w:ascii="Times New Roman" w:eastAsia="Times-Roman" w:hAnsi="Times New Roman" w:cs="Times New Roman"/>
              </w:rPr>
              <w:t xml:space="preserve">рационной пробы) 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с иглой длиной 41,5 мм, однораз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вый пл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а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lastRenderedPageBreak/>
              <w:t>стмасс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вый шприц на 2 мл с и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г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лой дл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и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ной 50 мм (для вну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т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риротов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го мет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да).</w:t>
            </w:r>
          </w:p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-Roman" w:hAnsi="Times New Roman" w:cs="Times New Roman"/>
                <w:lang w:eastAsia="ru-RU"/>
              </w:rPr>
            </w:pP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Карпул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ь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 xml:space="preserve">ный шприц </w:t>
            </w:r>
            <w:r w:rsidRPr="00401FB9">
              <w:rPr>
                <w:rFonts w:ascii="Times New Roman" w:eastAsia="Times-Roman" w:hAnsi="Times New Roman" w:cs="Times New Roman"/>
              </w:rPr>
              <w:t>(с механи</w:t>
            </w:r>
            <w:r w:rsidRPr="00401FB9">
              <w:rPr>
                <w:rFonts w:ascii="Times New Roman" w:eastAsia="Times-Roman" w:hAnsi="Times New Roman" w:cs="Times New Roman"/>
              </w:rPr>
              <w:t>з</w:t>
            </w:r>
            <w:r w:rsidRPr="00401FB9">
              <w:rPr>
                <w:rFonts w:ascii="Times New Roman" w:eastAsia="Times-Roman" w:hAnsi="Times New Roman" w:cs="Times New Roman"/>
              </w:rPr>
              <w:t>мом для выполн</w:t>
            </w:r>
            <w:r w:rsidRPr="00401FB9">
              <w:rPr>
                <w:rFonts w:ascii="Times New Roman" w:eastAsia="Times-Roman" w:hAnsi="Times New Roman" w:cs="Times New Roman"/>
              </w:rPr>
              <w:t>е</w:t>
            </w:r>
            <w:r w:rsidRPr="00401FB9">
              <w:rPr>
                <w:rFonts w:ascii="Times New Roman" w:eastAsia="Times-Roman" w:hAnsi="Times New Roman" w:cs="Times New Roman"/>
              </w:rPr>
              <w:t>ния асп</w:t>
            </w:r>
            <w:r w:rsidRPr="00401FB9">
              <w:rPr>
                <w:rFonts w:ascii="Times New Roman" w:eastAsia="Times-Roman" w:hAnsi="Times New Roman" w:cs="Times New Roman"/>
              </w:rPr>
              <w:t>и</w:t>
            </w:r>
            <w:r w:rsidRPr="00401FB9">
              <w:rPr>
                <w:rFonts w:ascii="Times New Roman" w:eastAsia="Times-Roman" w:hAnsi="Times New Roman" w:cs="Times New Roman"/>
              </w:rPr>
              <w:t xml:space="preserve">рационной пробы) 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или одн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разовый пластма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с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совый шприц на 2 мл, игла длиной 25мм (для внерот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вого мет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да).</w:t>
            </w:r>
          </w:p>
        </w:tc>
        <w:tc>
          <w:tcPr>
            <w:tcW w:w="3088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  <w:u w:val="single"/>
              </w:rPr>
            </w:pPr>
            <w:r w:rsidRPr="00401FB9">
              <w:rPr>
                <w:rFonts w:ascii="Times New Roman" w:hAnsi="Times New Roman" w:cs="Times New Roman"/>
                <w:u w:val="single"/>
              </w:rPr>
              <w:lastRenderedPageBreak/>
              <w:t>Внутрир</w:t>
            </w:r>
            <w:r w:rsidRPr="00401FB9">
              <w:rPr>
                <w:rFonts w:ascii="Times New Roman" w:hAnsi="Times New Roman" w:cs="Times New Roman"/>
                <w:u w:val="single"/>
              </w:rPr>
              <w:t>о</w:t>
            </w:r>
            <w:r w:rsidRPr="00401FB9">
              <w:rPr>
                <w:rFonts w:ascii="Times New Roman" w:hAnsi="Times New Roman" w:cs="Times New Roman"/>
                <w:u w:val="single"/>
              </w:rPr>
              <w:t>товой сп</w:t>
            </w:r>
            <w:r w:rsidRPr="00401FB9">
              <w:rPr>
                <w:rFonts w:ascii="Times New Roman" w:hAnsi="Times New Roman" w:cs="Times New Roman"/>
                <w:u w:val="single"/>
              </w:rPr>
              <w:t>о</w:t>
            </w:r>
            <w:r w:rsidRPr="00401FB9">
              <w:rPr>
                <w:rFonts w:ascii="Times New Roman" w:hAnsi="Times New Roman" w:cs="Times New Roman"/>
                <w:u w:val="single"/>
              </w:rPr>
              <w:t>соб</w:t>
            </w:r>
            <w:r w:rsidRPr="00401FB9">
              <w:rPr>
                <w:rFonts w:ascii="Times New Roman" w:hAnsi="Times New Roman" w:cs="Times New Roman"/>
              </w:rPr>
              <w:t>: указ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тельным пальцем левой руки фиксируют мягкие тк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ни выше подгла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 xml:space="preserve">ничного отверстия. Большим пальцем </w:t>
            </w:r>
            <w:r w:rsidRPr="00401FB9">
              <w:rPr>
                <w:rFonts w:ascii="Times New Roman" w:hAnsi="Times New Roman" w:cs="Times New Roman"/>
              </w:rPr>
              <w:lastRenderedPageBreak/>
              <w:t>левой руки оттягиваю вверх вер</w:t>
            </w:r>
            <w:r w:rsidRPr="00401FB9">
              <w:rPr>
                <w:rFonts w:ascii="Times New Roman" w:hAnsi="Times New Roman" w:cs="Times New Roman"/>
              </w:rPr>
              <w:t>х</w:t>
            </w:r>
            <w:r w:rsidRPr="00401FB9">
              <w:rPr>
                <w:rFonts w:ascii="Times New Roman" w:hAnsi="Times New Roman" w:cs="Times New Roman"/>
              </w:rPr>
              <w:t>нюю губу. Иглу вк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 xml:space="preserve">лывают на </w:t>
            </w:r>
            <w:smartTag w:uri="urn:schemas-microsoft-com:office:smarttags" w:element="metricconverter">
              <w:smartTagPr>
                <w:attr w:name="ProductID" w:val="0,5 см"/>
              </w:smartTagPr>
              <w:r w:rsidRPr="00401FB9">
                <w:rPr>
                  <w:rFonts w:ascii="Times New Roman" w:hAnsi="Times New Roman" w:cs="Times New Roman"/>
                </w:rPr>
                <w:t>0,5 см</w:t>
              </w:r>
            </w:smartTag>
            <w:r w:rsidRPr="00401FB9">
              <w:rPr>
                <w:rFonts w:ascii="Times New Roman" w:hAnsi="Times New Roman" w:cs="Times New Roman"/>
              </w:rPr>
              <w:t xml:space="preserve"> выше переходной складки над боковым верхним резцом с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ответс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вующей стороны, а затем пр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двигают вверх и л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терально (кзади, кверху и кнаружи) к прощуп</w:t>
            </w:r>
            <w:r w:rsidRPr="00401FB9">
              <w:rPr>
                <w:rFonts w:ascii="Times New Roman" w:hAnsi="Times New Roman" w:cs="Times New Roman"/>
              </w:rPr>
              <w:t>ы</w:t>
            </w:r>
            <w:r w:rsidRPr="00401FB9">
              <w:rPr>
                <w:rFonts w:ascii="Times New Roman" w:hAnsi="Times New Roman" w:cs="Times New Roman"/>
              </w:rPr>
              <w:t>ваемому подгла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>ничному отверстию. Это отве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стие нах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 xml:space="preserve">дится на </w:t>
            </w:r>
            <w:smartTag w:uri="urn:schemas-microsoft-com:office:smarttags" w:element="metricconverter">
              <w:smartTagPr>
                <w:attr w:name="ProductID" w:val="0,5 см"/>
              </w:smartTagPr>
              <w:r w:rsidRPr="00401FB9">
                <w:rPr>
                  <w:rFonts w:ascii="Times New Roman" w:hAnsi="Times New Roman" w:cs="Times New Roman"/>
                </w:rPr>
                <w:t>0,5 см</w:t>
              </w:r>
            </w:smartTag>
            <w:r w:rsidRPr="00401FB9">
              <w:rPr>
                <w:rFonts w:ascii="Times New Roman" w:hAnsi="Times New Roman" w:cs="Times New Roman"/>
              </w:rPr>
              <w:t xml:space="preserve"> ниже середины нижнегла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>ничного края. По мере пр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 xml:space="preserve">движения иглы, на </w:t>
            </w:r>
            <w:r w:rsidRPr="00401FB9">
              <w:rPr>
                <w:rFonts w:ascii="Times New Roman" w:hAnsi="Times New Roman" w:cs="Times New Roman"/>
              </w:rPr>
              <w:lastRenderedPageBreak/>
              <w:t>глубине 1,</w:t>
            </w:r>
            <w:r w:rsidRPr="00401FB9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  <w:r w:rsidRPr="00401FB9">
              <w:rPr>
                <w:rFonts w:ascii="Times New Roman" w:hAnsi="Times New Roman" w:cs="Times New Roman"/>
              </w:rPr>
              <w:t>5-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401FB9">
                <w:rPr>
                  <w:rFonts w:ascii="Times New Roman" w:hAnsi="Times New Roman" w:cs="Times New Roman"/>
                </w:rPr>
                <w:t>2 см</w:t>
              </w:r>
            </w:smartTag>
            <w:r w:rsidRPr="00401FB9">
              <w:rPr>
                <w:rFonts w:ascii="Times New Roman" w:hAnsi="Times New Roman" w:cs="Times New Roman"/>
              </w:rPr>
              <w:t xml:space="preserve"> в месте топ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графии подггла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>ничного отверстия вводят м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стного ан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стетика.</w:t>
            </w:r>
            <w:r w:rsidRPr="00401FB9">
              <w:rPr>
                <w:rFonts w:ascii="Times New Roman" w:hAnsi="Times New Roman" w:cs="Times New Roman"/>
                <w:u w:val="single"/>
              </w:rPr>
              <w:t xml:space="preserve"> 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u w:val="single"/>
              </w:rPr>
              <w:t>Внеротовой способ:</w:t>
            </w:r>
            <w:r w:rsidRPr="00401FB9">
              <w:rPr>
                <w:rFonts w:ascii="Times New Roman" w:hAnsi="Times New Roman" w:cs="Times New Roman"/>
              </w:rPr>
              <w:t xml:space="preserve"> и</w:t>
            </w:r>
            <w:r w:rsidRPr="00401FB9">
              <w:rPr>
                <w:rFonts w:ascii="Times New Roman" w:hAnsi="Times New Roman" w:cs="Times New Roman"/>
              </w:rPr>
              <w:t>г</w:t>
            </w:r>
            <w:r w:rsidRPr="00401FB9">
              <w:rPr>
                <w:rFonts w:ascii="Times New Roman" w:hAnsi="Times New Roman" w:cs="Times New Roman"/>
              </w:rPr>
              <w:t>лу вкал</w:t>
            </w:r>
            <w:r w:rsidRPr="00401FB9">
              <w:rPr>
                <w:rFonts w:ascii="Times New Roman" w:hAnsi="Times New Roman" w:cs="Times New Roman"/>
              </w:rPr>
              <w:t>ы</w:t>
            </w:r>
            <w:r w:rsidRPr="00401FB9">
              <w:rPr>
                <w:rFonts w:ascii="Times New Roman" w:hAnsi="Times New Roman" w:cs="Times New Roman"/>
              </w:rPr>
              <w:t xml:space="preserve">вают на 0,5 – </w:t>
            </w:r>
            <w:smartTag w:uri="urn:schemas-microsoft-com:office:smarttags" w:element="metricconverter">
              <w:smartTagPr>
                <w:attr w:name="ProductID" w:val="1,0 см"/>
              </w:smartTagPr>
              <w:r w:rsidRPr="00401FB9">
                <w:rPr>
                  <w:rFonts w:ascii="Times New Roman" w:hAnsi="Times New Roman" w:cs="Times New Roman"/>
                </w:rPr>
                <w:t>1,0 см</w:t>
              </w:r>
            </w:smartTag>
            <w:r w:rsidRPr="00401FB9">
              <w:rPr>
                <w:rFonts w:ascii="Times New Roman" w:hAnsi="Times New Roman" w:cs="Times New Roman"/>
              </w:rPr>
              <w:t xml:space="preserve"> ниже и м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диальнее от проекцио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ной точки подгла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>ничного отверстия в кожу и продвигают по напра</w:t>
            </w:r>
            <w:r w:rsidRPr="00401FB9">
              <w:rPr>
                <w:rFonts w:ascii="Times New Roman" w:hAnsi="Times New Roman" w:cs="Times New Roman"/>
              </w:rPr>
              <w:t>в</w:t>
            </w:r>
            <w:r w:rsidRPr="00401FB9">
              <w:rPr>
                <w:rFonts w:ascii="Times New Roman" w:hAnsi="Times New Roman" w:cs="Times New Roman"/>
              </w:rPr>
              <w:t>лению к подгла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>ничному отверстию до упора в кость. Вв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дят раствор местного анестетика.</w:t>
            </w:r>
          </w:p>
        </w:tc>
        <w:tc>
          <w:tcPr>
            <w:tcW w:w="3019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Зона обезб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ливания: резцы, клыки, малые коренные зубы, альве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лярный отросток, десна с вестиб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 xml:space="preserve">лярной </w:t>
            </w:r>
            <w:r w:rsidRPr="00401FB9">
              <w:rPr>
                <w:rFonts w:ascii="Times New Roman" w:hAnsi="Times New Roman" w:cs="Times New Roman"/>
              </w:rPr>
              <w:lastRenderedPageBreak/>
              <w:t>стороны; кожа подгла</w:t>
            </w:r>
            <w:r w:rsidRPr="00401FB9">
              <w:rPr>
                <w:rFonts w:ascii="Times New Roman" w:hAnsi="Times New Roman" w:cs="Times New Roman"/>
              </w:rPr>
              <w:t>з</w:t>
            </w:r>
            <w:r w:rsidRPr="00401FB9">
              <w:rPr>
                <w:rFonts w:ascii="Times New Roman" w:hAnsi="Times New Roman" w:cs="Times New Roman"/>
              </w:rPr>
              <w:t>ничной области, крыла носа, верхней губы (и слиз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стая), все костные стенки и слизистая оболочка (кроме заднен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ружной – частично) гаймор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вой паз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хи.</w:t>
            </w:r>
          </w:p>
        </w:tc>
      </w:tr>
      <w:tr w:rsidR="00587DEA" w:rsidRPr="00401FB9" w:rsidTr="00E54D31">
        <w:tc>
          <w:tcPr>
            <w:tcW w:w="3098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 xml:space="preserve">Резцовая анестезия (у резцового </w:t>
            </w:r>
            <w:r w:rsidRPr="00401FB9">
              <w:rPr>
                <w:rFonts w:ascii="Times New Roman" w:hAnsi="Times New Roman" w:cs="Times New Roman"/>
              </w:rPr>
              <w:lastRenderedPageBreak/>
              <w:t>отверстия)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10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Блокада носонё</w:t>
            </w:r>
            <w:r w:rsidRPr="00401FB9">
              <w:rPr>
                <w:rFonts w:ascii="Times New Roman" w:hAnsi="Times New Roman" w:cs="Times New Roman"/>
              </w:rPr>
              <w:t>б</w:t>
            </w:r>
            <w:r w:rsidRPr="00401FB9">
              <w:rPr>
                <w:rFonts w:ascii="Times New Roman" w:hAnsi="Times New Roman" w:cs="Times New Roman"/>
              </w:rPr>
              <w:t>ного о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lastRenderedPageBreak/>
              <w:t>вестия.</w:t>
            </w:r>
          </w:p>
        </w:tc>
        <w:tc>
          <w:tcPr>
            <w:tcW w:w="2571" w:type="dxa"/>
          </w:tcPr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-Roman" w:hAnsi="Times New Roman" w:cs="Times New Roman"/>
                <w:lang w:eastAsia="ru-RU"/>
              </w:rPr>
            </w:pPr>
            <w:r w:rsidRPr="00401FB9">
              <w:rPr>
                <w:rFonts w:ascii="Times New Roman" w:eastAsia="Times-Roman" w:hAnsi="Times New Roman" w:cs="Times New Roman"/>
                <w:lang w:eastAsia="ru-RU"/>
              </w:rPr>
              <w:lastRenderedPageBreak/>
              <w:t>Карпул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ь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 xml:space="preserve">ный шприц </w:t>
            </w:r>
            <w:r w:rsidRPr="00401FB9">
              <w:rPr>
                <w:rFonts w:ascii="Times New Roman" w:eastAsia="Times-Roman" w:hAnsi="Times New Roman" w:cs="Times New Roman"/>
              </w:rPr>
              <w:t xml:space="preserve">(с </w:t>
            </w:r>
            <w:r w:rsidRPr="00401FB9">
              <w:rPr>
                <w:rFonts w:ascii="Times New Roman" w:eastAsia="Times-Roman" w:hAnsi="Times New Roman" w:cs="Times New Roman"/>
              </w:rPr>
              <w:lastRenderedPageBreak/>
              <w:t>механи</w:t>
            </w:r>
            <w:r w:rsidRPr="00401FB9">
              <w:rPr>
                <w:rFonts w:ascii="Times New Roman" w:eastAsia="Times-Roman" w:hAnsi="Times New Roman" w:cs="Times New Roman"/>
              </w:rPr>
              <w:t>з</w:t>
            </w:r>
            <w:r w:rsidRPr="00401FB9">
              <w:rPr>
                <w:rFonts w:ascii="Times New Roman" w:eastAsia="Times-Roman" w:hAnsi="Times New Roman" w:cs="Times New Roman"/>
              </w:rPr>
              <w:t>мом для выполн</w:t>
            </w:r>
            <w:r w:rsidRPr="00401FB9">
              <w:rPr>
                <w:rFonts w:ascii="Times New Roman" w:eastAsia="Times-Roman" w:hAnsi="Times New Roman" w:cs="Times New Roman"/>
              </w:rPr>
              <w:t>е</w:t>
            </w:r>
            <w:r w:rsidRPr="00401FB9">
              <w:rPr>
                <w:rFonts w:ascii="Times New Roman" w:eastAsia="Times-Roman" w:hAnsi="Times New Roman" w:cs="Times New Roman"/>
              </w:rPr>
              <w:t>ния асп</w:t>
            </w:r>
            <w:r w:rsidRPr="00401FB9">
              <w:rPr>
                <w:rFonts w:ascii="Times New Roman" w:eastAsia="Times-Roman" w:hAnsi="Times New Roman" w:cs="Times New Roman"/>
              </w:rPr>
              <w:t>и</w:t>
            </w:r>
            <w:r w:rsidRPr="00401FB9">
              <w:rPr>
                <w:rFonts w:ascii="Times New Roman" w:eastAsia="Times-Roman" w:hAnsi="Times New Roman" w:cs="Times New Roman"/>
              </w:rPr>
              <w:t xml:space="preserve">рационной пробы) 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или</w:t>
            </w:r>
          </w:p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-Roman" w:hAnsi="Times New Roman" w:cs="Times New Roman"/>
                <w:lang w:eastAsia="ru-RU"/>
              </w:rPr>
            </w:pP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однораз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вые пл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а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стмасс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вые шприцы на 1—2 мл, игла длиной 10 мм ди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а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метром 0,3 мм (для внутрир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тового метода).</w:t>
            </w:r>
          </w:p>
          <w:p w:rsidR="00587DEA" w:rsidRPr="00401FB9" w:rsidRDefault="00587DEA" w:rsidP="00401FB9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0"/>
              <w:contextualSpacing/>
              <w:jc w:val="both"/>
              <w:rPr>
                <w:rFonts w:ascii="Times New Roman" w:eastAsia="Times-Roman" w:hAnsi="Times New Roman" w:cs="Times New Roman"/>
                <w:lang w:eastAsia="ru-RU"/>
              </w:rPr>
            </w:pP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Карпул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ь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 xml:space="preserve">ный шприц </w:t>
            </w:r>
            <w:r w:rsidRPr="00401FB9">
              <w:rPr>
                <w:rFonts w:ascii="Times New Roman" w:eastAsia="Times-Roman" w:hAnsi="Times New Roman" w:cs="Times New Roman"/>
              </w:rPr>
              <w:t>(с механи</w:t>
            </w:r>
            <w:r w:rsidRPr="00401FB9">
              <w:rPr>
                <w:rFonts w:ascii="Times New Roman" w:eastAsia="Times-Roman" w:hAnsi="Times New Roman" w:cs="Times New Roman"/>
              </w:rPr>
              <w:t>з</w:t>
            </w:r>
            <w:r w:rsidRPr="00401FB9">
              <w:rPr>
                <w:rFonts w:ascii="Times New Roman" w:eastAsia="Times-Roman" w:hAnsi="Times New Roman" w:cs="Times New Roman"/>
              </w:rPr>
              <w:t>мом для выполн</w:t>
            </w:r>
            <w:r w:rsidRPr="00401FB9">
              <w:rPr>
                <w:rFonts w:ascii="Times New Roman" w:eastAsia="Times-Roman" w:hAnsi="Times New Roman" w:cs="Times New Roman"/>
              </w:rPr>
              <w:t>е</w:t>
            </w:r>
            <w:r w:rsidRPr="00401FB9">
              <w:rPr>
                <w:rFonts w:ascii="Times New Roman" w:eastAsia="Times-Roman" w:hAnsi="Times New Roman" w:cs="Times New Roman"/>
              </w:rPr>
              <w:t>ния асп</w:t>
            </w:r>
            <w:r w:rsidRPr="00401FB9">
              <w:rPr>
                <w:rFonts w:ascii="Times New Roman" w:eastAsia="Times-Roman" w:hAnsi="Times New Roman" w:cs="Times New Roman"/>
              </w:rPr>
              <w:t>и</w:t>
            </w:r>
            <w:r w:rsidRPr="00401FB9">
              <w:rPr>
                <w:rFonts w:ascii="Times New Roman" w:eastAsia="Times-Roman" w:hAnsi="Times New Roman" w:cs="Times New Roman"/>
              </w:rPr>
              <w:t>рационной пробы)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 xml:space="preserve"> или одн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разовый пластма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с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 xml:space="preserve">совый шприц на 2 мл, игла длиной 25мм (для 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lastRenderedPageBreak/>
              <w:t>внерот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вого мет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о</w:t>
            </w:r>
            <w:r w:rsidRPr="00401FB9">
              <w:rPr>
                <w:rFonts w:ascii="Times New Roman" w:eastAsia="Times-Roman" w:hAnsi="Times New Roman" w:cs="Times New Roman"/>
                <w:lang w:eastAsia="ru-RU"/>
              </w:rPr>
              <w:t>да).</w:t>
            </w:r>
          </w:p>
        </w:tc>
        <w:tc>
          <w:tcPr>
            <w:tcW w:w="3088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u w:val="single"/>
              </w:rPr>
              <w:lastRenderedPageBreak/>
              <w:t>Внутрир</w:t>
            </w:r>
            <w:r w:rsidRPr="00401FB9">
              <w:rPr>
                <w:rFonts w:ascii="Times New Roman" w:hAnsi="Times New Roman" w:cs="Times New Roman"/>
                <w:u w:val="single"/>
              </w:rPr>
              <w:t>о</w:t>
            </w:r>
            <w:r w:rsidRPr="00401FB9">
              <w:rPr>
                <w:rFonts w:ascii="Times New Roman" w:hAnsi="Times New Roman" w:cs="Times New Roman"/>
                <w:u w:val="single"/>
              </w:rPr>
              <w:t>товой м</w:t>
            </w:r>
            <w:r w:rsidRPr="00401FB9">
              <w:rPr>
                <w:rFonts w:ascii="Times New Roman" w:hAnsi="Times New Roman" w:cs="Times New Roman"/>
                <w:u w:val="single"/>
              </w:rPr>
              <w:t>е</w:t>
            </w:r>
            <w:r w:rsidRPr="00401FB9">
              <w:rPr>
                <w:rFonts w:ascii="Times New Roman" w:hAnsi="Times New Roman" w:cs="Times New Roman"/>
                <w:u w:val="single"/>
              </w:rPr>
              <w:t>тод</w:t>
            </w:r>
            <w:r w:rsidRPr="00401FB9">
              <w:rPr>
                <w:rFonts w:ascii="Times New Roman" w:hAnsi="Times New Roman" w:cs="Times New Roman"/>
              </w:rPr>
              <w:t>: резц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lastRenderedPageBreak/>
              <w:t>вое отве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стие – на средней линии нёба, кзади от централ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 xml:space="preserve">ных резцов на </w:t>
            </w:r>
            <w:smartTag w:uri="urn:schemas-microsoft-com:office:smarttags" w:element="metricconverter">
              <w:smartTagPr>
                <w:attr w:name="ProductID" w:val="1,0 см"/>
              </w:smartTagPr>
              <w:r w:rsidRPr="00401FB9">
                <w:rPr>
                  <w:rFonts w:ascii="Times New Roman" w:hAnsi="Times New Roman" w:cs="Times New Roman"/>
                </w:rPr>
                <w:t>1,0 см</w:t>
              </w:r>
            </w:smartTag>
            <w:r w:rsidRPr="00401FB9">
              <w:rPr>
                <w:rFonts w:ascii="Times New Roman" w:hAnsi="Times New Roman" w:cs="Times New Roman"/>
              </w:rPr>
              <w:t>, под н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большим возвыш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нием сл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зистой об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лочки –резцовым сосочком. Направл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ние иглы – при макс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мально 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прокинутой голове больного и широко о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крытом рте отвесно к твёрдому нёбу, п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раллельно оси це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тральных резцов до кости. Вв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дят 0,5 мл анестетика.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  <w:u w:val="single"/>
              </w:rPr>
            </w:pPr>
            <w:r w:rsidRPr="00401FB9">
              <w:rPr>
                <w:rFonts w:ascii="Times New Roman" w:hAnsi="Times New Roman" w:cs="Times New Roman"/>
                <w:u w:val="single"/>
              </w:rPr>
              <w:t>Внеротовой метод;</w:t>
            </w:r>
            <w:r w:rsidRPr="00401FB9">
              <w:rPr>
                <w:rFonts w:ascii="Times New Roman" w:hAnsi="Times New Roman" w:cs="Times New Roman"/>
              </w:rPr>
              <w:t xml:space="preserve"> вкол иглы пр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lastRenderedPageBreak/>
              <w:t>изводится обеих ст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рон у осн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вания пер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городки носа.</w:t>
            </w:r>
          </w:p>
        </w:tc>
        <w:tc>
          <w:tcPr>
            <w:tcW w:w="3019" w:type="dxa"/>
            <w:shd w:val="clear" w:color="auto" w:fill="auto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Зона обезб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 xml:space="preserve">ливания: </w:t>
            </w:r>
            <w:r w:rsidRPr="00401FB9">
              <w:rPr>
                <w:rFonts w:ascii="Times New Roman" w:hAnsi="Times New Roman" w:cs="Times New Roman"/>
              </w:rPr>
              <w:lastRenderedPageBreak/>
              <w:t>слизистая оболочка твёрдого нёба в переднем отделе на уровне резцов и середины клыков.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91551B" w:rsidRPr="00401FB9" w:rsidRDefault="0091551B" w:rsidP="00401FB9">
      <w:pPr>
        <w:pStyle w:val="1"/>
        <w:tabs>
          <w:tab w:val="left" w:pos="567"/>
        </w:tabs>
        <w:contextualSpacing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  <w:sectPr w:rsidR="0091551B" w:rsidRPr="00401FB9" w:rsidSect="00401FB9">
          <w:pgSz w:w="8391" w:h="11907" w:code="11"/>
          <w:pgMar w:top="1134" w:right="1134" w:bottom="1134" w:left="1134" w:header="709" w:footer="709" w:gutter="0"/>
          <w:cols w:space="708"/>
          <w:docGrid w:linePitch="360"/>
        </w:sectPr>
      </w:pPr>
    </w:p>
    <w:p w:rsidR="00587DEA" w:rsidRPr="00401FB9" w:rsidRDefault="00587DEA" w:rsidP="00401FB9">
      <w:pPr>
        <w:pStyle w:val="1"/>
        <w:tabs>
          <w:tab w:val="left" w:pos="567"/>
        </w:tabs>
        <w:contextualSpacing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01FB9">
        <w:rPr>
          <w:rFonts w:ascii="Times New Roman" w:hAnsi="Times New Roman" w:cs="Times New Roman"/>
          <w:b w:val="0"/>
          <w:color w:val="auto"/>
          <w:sz w:val="22"/>
          <w:szCs w:val="22"/>
        </w:rPr>
        <w:lastRenderedPageBreak/>
        <w:t>Ситуационные задачи: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  <w:lang w:eastAsia="ru-RU"/>
        </w:rPr>
        <w:t xml:space="preserve">1. </w:t>
      </w:r>
      <w:r w:rsidRPr="00401FB9">
        <w:rPr>
          <w:rFonts w:ascii="Times New Roman" w:hAnsi="Times New Roman" w:cs="Times New Roman"/>
        </w:rPr>
        <w:t>Родители пациента А., возрастом 20 лет, страдающего б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лезнью Дауна обратились в поликлинику по поводу санации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лости рта их сыну. После осмотра, который сопровождался зн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чительными трудностями, удалось установить, что пациенту необходимо лечить множественный кариес зубов и удалить 3 разрушенных зуба по поводу хронического периодонтита.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Какой вид обезболивания Вы выберете для проведения с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нации полости рта у данного пациента? В каких условиях и кем должно проводиться данный вид обезболивания?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2. Пациентке А., 26 лет показано удаление ретинированного 4.8 зуба. Сопутствующая патология отсутствует.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Какое обезболивание необходимо данной пациентке? Нео</w:t>
      </w:r>
      <w:r w:rsidRPr="00401FB9">
        <w:rPr>
          <w:rFonts w:ascii="Times New Roman" w:hAnsi="Times New Roman" w:cs="Times New Roman"/>
        </w:rPr>
        <w:t>б</w:t>
      </w:r>
      <w:r w:rsidRPr="00401FB9">
        <w:rPr>
          <w:rFonts w:ascii="Times New Roman" w:hAnsi="Times New Roman" w:cs="Times New Roman"/>
        </w:rPr>
        <w:t>ходима ли премедикация в данном случае?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Больная, 30 лет, обратилась с жалобами на затрудненное открывание рта, боли при глотании, а так же боли в области нижней челюсти справа, иррадиирующие в ухо. Наличие увел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ченных лимфоузлов в правой подчелюстной области. Местно: рот открывается на 2,0 см. В подчелюстной области справа пальпируются увеличенные, болезненные лимфоузлы. Жев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тельная поверхность 2/3 коронковой части 48 покрыта гипер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 xml:space="preserve">мированной, отечной слизистой оболочкой, пальпация которой болезненна, из под капюшона отмечается гнойное отделяемое.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Какой вид обезболивания вы выберете для иссечения к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пюшона?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Пациенту, пришедшему к Вам на прием, необходимо уд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лить зуб 2.7 по поводу обострения хронического периодонтита.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Какую анестезию вы выберете и почему?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Пациенту, пришедшему к Вам на прием, необходимо уд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лить зуб 2.6 по поводу обострения хронического периодонтита.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Под какой анестезией это лучше всего сделать?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 xml:space="preserve">6. Пациенту планируется оперативное вмешательство на верхнечелюстной пазухе по поводу хронического одонтогенного гайморита.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Какую анестезию вы выберете и почему?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Пациенту, пришедшему к Вам на прием, необходимо уд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лить зуб 2.8 по поводу обострения хронического периодонтита.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Какую анестезию вы выберете и почему?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Пациенту, пришедшему к Вам на прием, необходимо уд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лить зуб 2.5 по поводу обострения хронического периодонтита.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Под какой анестезией это лучше всего сделать?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К Вам на прием пришел пациент с обострением хронич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ского периодонтита зуба 2.3. Необходимо удалить причинный зуб, произвести разрез по переходной складке в проекции ко</w:t>
      </w:r>
      <w:r w:rsidRPr="00401FB9">
        <w:rPr>
          <w:rFonts w:ascii="Times New Roman" w:hAnsi="Times New Roman" w:cs="Times New Roman"/>
        </w:rPr>
        <w:t>р</w:t>
      </w:r>
      <w:r w:rsidRPr="00401FB9">
        <w:rPr>
          <w:rFonts w:ascii="Times New Roman" w:hAnsi="Times New Roman" w:cs="Times New Roman"/>
        </w:rPr>
        <w:t>ней зубов 2.2, 2.3, 2.4.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Какую анестезию Вы предпочтете?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  <w:lang w:eastAsia="ru-RU"/>
        </w:rPr>
      </w:pPr>
      <w:r w:rsidRPr="00401FB9">
        <w:rPr>
          <w:rFonts w:ascii="Times New Roman" w:hAnsi="Times New Roman" w:cs="Times New Roman"/>
          <w:lang w:eastAsia="ru-RU"/>
        </w:rPr>
        <w:t>Тестовый контроль знаний: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Передача боли осуществляется через главный болевой центр организма это: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Зрительный бугор.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Таламус.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Гипоталамус.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Периферические нервные окончания.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Ноцицептивные рецепторы.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Болевая импульсация, обуславливающая выброс эндоге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ных пептидов, оказывает прямое воздействие на: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Зрительный бугор.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Таламус.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Гипоталамус.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Периферические нервные окончания.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Гипофиз.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Главная цель местной анестезии: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А. Блокада болевого импульса на пути от периферических нервных окончаний к  мозгу.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Блокада болевого импульса на пути от  мозга к периф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рическим нервным окончаниям.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Выключение ЦНС.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Удаление зуба.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Пломбирование канала.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При туберальной анестезии наступает блокада верхних луночковых ветвей: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Задних.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Средних.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Передних.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Передних и средних.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Всех перечисленных.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В зону обезболивания при туберальной анестезии входят: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876/ \678 зубы.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8/ \8 зубы.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54/ \45 зубы.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87654/ \45678 зубы.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76/ \67 зубы.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При блокировании верхних задних альвеолярных ветвей направление иглы следующее: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А. Вверх, внутрь на глубину </w:t>
      </w:r>
      <w:smartTag w:uri="urn:schemas-microsoft-com:office:smarttags" w:element="metricconverter">
        <w:smartTagPr>
          <w:attr w:name="ProductID" w:val="2,5 см"/>
        </w:smartTagPr>
        <w:r w:rsidRPr="00401FB9">
          <w:rPr>
            <w:rFonts w:ascii="Times New Roman" w:hAnsi="Times New Roman" w:cs="Times New Roman"/>
          </w:rPr>
          <w:t>2,5 см.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Назад и внутрь.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Вверх, назад и внутрь.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Г. Вверх, кнаружи на глубину </w:t>
      </w:r>
      <w:smartTag w:uri="urn:schemas-microsoft-com:office:smarttags" w:element="metricconverter">
        <w:smartTagPr>
          <w:attr w:name="ProductID" w:val="2,5 см"/>
        </w:smartTagPr>
        <w:r w:rsidRPr="00401FB9">
          <w:rPr>
            <w:rFonts w:ascii="Times New Roman" w:hAnsi="Times New Roman" w:cs="Times New Roman"/>
          </w:rPr>
          <w:t>2,5 см.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Д. Вверх, внутрь на глубину </w:t>
      </w:r>
      <w:smartTag w:uri="urn:schemas-microsoft-com:office:smarttags" w:element="metricconverter">
        <w:smartTagPr>
          <w:attr w:name="ProductID" w:val="1,5 см"/>
        </w:smartTagPr>
        <w:r w:rsidRPr="00401FB9">
          <w:rPr>
            <w:rFonts w:ascii="Times New Roman" w:hAnsi="Times New Roman" w:cs="Times New Roman"/>
          </w:rPr>
          <w:t>1,5 см.</w:t>
        </w:r>
      </w:smartTag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В зону обезболивания при анестезии у резцового отве</w:t>
      </w:r>
      <w:r w:rsidRPr="00401FB9">
        <w:rPr>
          <w:rFonts w:ascii="Times New Roman" w:hAnsi="Times New Roman" w:cs="Times New Roman"/>
        </w:rPr>
        <w:t>р</w:t>
      </w:r>
      <w:r w:rsidRPr="00401FB9">
        <w:rPr>
          <w:rFonts w:ascii="Times New Roman" w:hAnsi="Times New Roman" w:cs="Times New Roman"/>
        </w:rPr>
        <w:t>стия входит слизистая оболочка альвеолярного отростка от ре</w:t>
      </w:r>
      <w:r w:rsidRPr="00401FB9">
        <w:rPr>
          <w:rFonts w:ascii="Times New Roman" w:hAnsi="Times New Roman" w:cs="Times New Roman"/>
        </w:rPr>
        <w:t>з</w:t>
      </w:r>
      <w:r w:rsidRPr="00401FB9">
        <w:rPr>
          <w:rFonts w:ascii="Times New Roman" w:hAnsi="Times New Roman" w:cs="Times New Roman"/>
        </w:rPr>
        <w:t>цов до клыков с: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Небной стороны.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Вестибулярной стороны.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Вестибулярной и небной сторон.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Зависит от количества введенного анестетика.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Д. Зависит от наличия воспалительного процесса в тканях.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Подглазничное отверстие находится ниже костного ж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лобка глазницы на: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А. </w:t>
      </w:r>
      <w:smartTag w:uri="urn:schemas-microsoft-com:office:smarttags" w:element="metricconverter">
        <w:smartTagPr>
          <w:attr w:name="ProductID" w:val="2,0 см"/>
        </w:smartTagPr>
        <w:r w:rsidRPr="00401FB9">
          <w:rPr>
            <w:rFonts w:ascii="Times New Roman" w:hAnsi="Times New Roman" w:cs="Times New Roman"/>
          </w:rPr>
          <w:t>2,0 см.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Б. </w:t>
      </w:r>
      <w:smartTag w:uri="urn:schemas-microsoft-com:office:smarttags" w:element="metricconverter">
        <w:smartTagPr>
          <w:attr w:name="ProductID" w:val="0,75 см"/>
        </w:smartTagPr>
        <w:r w:rsidRPr="00401FB9">
          <w:rPr>
            <w:rFonts w:ascii="Times New Roman" w:hAnsi="Times New Roman" w:cs="Times New Roman"/>
          </w:rPr>
          <w:t>0,75 см.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В. </w:t>
      </w:r>
      <w:smartTag w:uri="urn:schemas-microsoft-com:office:smarttags" w:element="metricconverter">
        <w:smartTagPr>
          <w:attr w:name="ProductID" w:val="0,1 см"/>
        </w:smartTagPr>
        <w:r w:rsidRPr="00401FB9">
          <w:rPr>
            <w:rFonts w:ascii="Times New Roman" w:hAnsi="Times New Roman" w:cs="Times New Roman"/>
          </w:rPr>
          <w:t>0,1 см.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Г. </w:t>
      </w:r>
      <w:smartTag w:uri="urn:schemas-microsoft-com:office:smarttags" w:element="metricconverter">
        <w:smartTagPr>
          <w:attr w:name="ProductID" w:val="1,0 см"/>
        </w:smartTagPr>
        <w:r w:rsidRPr="00401FB9">
          <w:rPr>
            <w:rFonts w:ascii="Times New Roman" w:hAnsi="Times New Roman" w:cs="Times New Roman"/>
          </w:rPr>
          <w:t>1,0 см.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Д. </w:t>
      </w:r>
      <w:smartTag w:uri="urn:schemas-microsoft-com:office:smarttags" w:element="metricconverter">
        <w:smartTagPr>
          <w:attr w:name="ProductID" w:val="0,5 см"/>
        </w:smartTagPr>
        <w:r w:rsidRPr="00401FB9">
          <w:rPr>
            <w:rFonts w:ascii="Times New Roman" w:hAnsi="Times New Roman" w:cs="Times New Roman"/>
          </w:rPr>
          <w:t>0,5 см.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Иглу продвигают по резцовому каналу на глубину: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0,8-1,0 см.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0,1 см.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2,0 см.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1,0-1,5 см.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0,7 см.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10. Подглазничный канал имеет направление: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Вверх, кзади, кнаружи.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Вверх, кзади, кнутри.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Вверх, вперед, кнаружи.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Вверх, вперед, кнутри.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Вниз, вперед кнутри.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Задания для самостоятельных занятий: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Изучение указанной литературы и лекционного матери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Работа в клинике в качестве помощника врача-стоматолога хирурга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Написание рефератов на темы: 1. Анестетики для и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фильтрационной и проводниковой анестезии, 2. Внеротовой м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тод туберальной анестезии по Вайсблату, 3. Обезболивание при оперативных вмешательствах на верхней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9. Тема: Внеротовые методы, применяемые для обезболивания вмешательств на верхней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Цель занятия: Рассмотреть внеротовые методы местного обезболивания в амбулаторной стоматологической практике. Рассмотреть различные виды проводникового обезболивания </w:t>
      </w:r>
      <w:r w:rsidRPr="00401FB9">
        <w:rPr>
          <w:rFonts w:ascii="Times New Roman" w:hAnsi="Times New Roman" w:cs="Times New Roman"/>
        </w:rPr>
        <w:lastRenderedPageBreak/>
        <w:t>при оперативных вмешательствах на верхней челюсти, показ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ния к проведению данных методов, методику их выполнения.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 хирургич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ский кабинет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Вопросы, знание которых необходимо для изучения данной темы: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Принципы действия проводниковой анестезии на нер</w:t>
      </w:r>
      <w:r w:rsidRPr="00401FB9">
        <w:rPr>
          <w:rFonts w:ascii="Times New Roman" w:hAnsi="Times New Roman" w:cs="Times New Roman"/>
        </w:rPr>
        <w:t>в</w:t>
      </w:r>
      <w:r w:rsidRPr="00401FB9">
        <w:rPr>
          <w:rFonts w:ascii="Times New Roman" w:hAnsi="Times New Roman" w:cs="Times New Roman"/>
        </w:rPr>
        <w:t>ную систему.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Фармакологическая характеристика лекарственных в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ществ, применяемых для местного обезболивания в челюстно-лицевой области.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Хирургический инструментарий для проведения местной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Анатомия верхней челюсти.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5. Анатомия </w:t>
      </w:r>
      <w:r w:rsidRPr="00401FB9">
        <w:rPr>
          <w:rFonts w:ascii="Times New Roman" w:hAnsi="Times New Roman" w:cs="Times New Roman"/>
          <w:shd w:val="clear" w:color="auto" w:fill="F3F1ED"/>
        </w:rPr>
        <w:t>II</w:t>
      </w:r>
      <w:r w:rsidRPr="00401FB9">
        <w:rPr>
          <w:rFonts w:ascii="Times New Roman" w:hAnsi="Times New Roman" w:cs="Times New Roman"/>
        </w:rPr>
        <w:t xml:space="preserve"> ветви тройничного нерва.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Показания к применению туберальной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Методика выполнения туберальной  анестезии внерот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вым способом по П.М. Егорову.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Зона обезболивания при туберальной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Показания к применению инфраорбитальной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Методика выполнения инфраорбитальной анестезии вн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ротовым способом.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Зона обезболивания при инфраорбитальной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Показания к применению резцовой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Методика выполнения резцовой анестезии внеротовым способом.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Зона обезболивания при резцовой анестезии.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10. Достоинства каждого способа анестезии.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11. Недостатки каждого способа анестезии.</w:t>
      </w:r>
    </w:p>
    <w:p w:rsidR="00587DEA" w:rsidRPr="00401FB9" w:rsidRDefault="00587DEA" w:rsidP="00401FB9">
      <w:pPr>
        <w:pStyle w:val="1"/>
        <w:tabs>
          <w:tab w:val="left" w:pos="567"/>
        </w:tabs>
        <w:spacing w:before="0"/>
        <w:contextualSpacing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pStyle w:val="1"/>
        <w:tabs>
          <w:tab w:val="left" w:pos="567"/>
        </w:tabs>
        <w:contextualSpacing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01FB9">
        <w:rPr>
          <w:rFonts w:ascii="Times New Roman" w:hAnsi="Times New Roman" w:cs="Times New Roman"/>
          <w:b w:val="0"/>
          <w:color w:val="auto"/>
          <w:sz w:val="22"/>
          <w:szCs w:val="22"/>
        </w:rPr>
        <w:t>Навыки формируемые при изучении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Знать: показания, противопоказания, методику выполнения основных и дополнительных методов местного обезболивания в амбулаторной стоматологической практике.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Уметь: использовать  все основные и дополнительные мет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ды местной анестезии в условиях амбулаторного стоматолог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ческого приема в зависимости от вида оперативного вмешател</w:t>
      </w:r>
      <w:r w:rsidRPr="00401FB9">
        <w:rPr>
          <w:rFonts w:ascii="Times New Roman" w:hAnsi="Times New Roman" w:cs="Times New Roman"/>
        </w:rPr>
        <w:t>ь</w:t>
      </w:r>
      <w:r w:rsidRPr="00401FB9">
        <w:rPr>
          <w:rFonts w:ascii="Times New Roman" w:hAnsi="Times New Roman" w:cs="Times New Roman"/>
        </w:rPr>
        <w:t xml:space="preserve">ства.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Владеть: навыками выбора средства и способа безопасного и эффективного проведения основных и дополнительных мет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дов анестезии в условиях амбулаторного стоматологического приёма.</w:t>
      </w:r>
    </w:p>
    <w:p w:rsidR="00D6469D" w:rsidRPr="00401FB9" w:rsidRDefault="00D6469D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D6469D" w:rsidRPr="00401FB9" w:rsidRDefault="00D6469D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  <w:sectPr w:rsidR="00D6469D" w:rsidRPr="00401FB9" w:rsidSect="00401FB9">
          <w:pgSz w:w="8391" w:h="11907" w:code="11"/>
          <w:pgMar w:top="1134" w:right="1134" w:bottom="1134" w:left="1134" w:header="708" w:footer="708" w:gutter="0"/>
          <w:cols w:space="708"/>
          <w:docGrid w:linePitch="360"/>
        </w:sectPr>
      </w:pPr>
    </w:p>
    <w:p w:rsidR="00587DEA" w:rsidRPr="00401FB9" w:rsidRDefault="00D6469D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 xml:space="preserve"> Ориентировочные основы действия при выполнении а</w:t>
      </w:r>
      <w:r w:rsidRPr="00401FB9">
        <w:rPr>
          <w:rFonts w:ascii="Times New Roman" w:hAnsi="Times New Roman" w:cs="Times New Roman"/>
        </w:rPr>
        <w:t>п</w:t>
      </w:r>
      <w:r w:rsidRPr="00401FB9">
        <w:rPr>
          <w:rFonts w:ascii="Times New Roman" w:hAnsi="Times New Roman" w:cs="Times New Roman"/>
        </w:rPr>
        <w:t>пликационной и инфильтрационной анестезии</w:t>
      </w:r>
    </w:p>
    <w:p w:rsidR="00D6469D" w:rsidRPr="00401FB9" w:rsidRDefault="00D6469D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1</w:t>
      </w:r>
    </w:p>
    <w:tbl>
      <w:tblPr>
        <w:tblStyle w:val="ac"/>
        <w:tblpPr w:leftFromText="180" w:rightFromText="180" w:horzAnchor="margin" w:tblpXSpec="center" w:tblpY="1200"/>
        <w:tblW w:w="0" w:type="auto"/>
        <w:jc w:val="center"/>
        <w:tblLook w:val="04A0"/>
      </w:tblPr>
      <w:tblGrid>
        <w:gridCol w:w="1530"/>
        <w:gridCol w:w="1391"/>
        <w:gridCol w:w="1806"/>
        <w:gridCol w:w="1612"/>
      </w:tblGrid>
      <w:tr w:rsidR="00D6469D" w:rsidRPr="00401FB9" w:rsidTr="00401FB9">
        <w:trPr>
          <w:jc w:val="center"/>
        </w:trPr>
        <w:tc>
          <w:tcPr>
            <w:tcW w:w="14786" w:type="dxa"/>
            <w:gridSpan w:val="4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</w:p>
        </w:tc>
      </w:tr>
      <w:tr w:rsidR="00D6469D" w:rsidRPr="00401FB9" w:rsidTr="00401FB9">
        <w:trPr>
          <w:jc w:val="center"/>
        </w:trPr>
        <w:tc>
          <w:tcPr>
            <w:tcW w:w="3085" w:type="dxa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Название анестезии</w:t>
            </w:r>
          </w:p>
        </w:tc>
        <w:tc>
          <w:tcPr>
            <w:tcW w:w="3119" w:type="dxa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Показ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ния</w:t>
            </w:r>
          </w:p>
        </w:tc>
        <w:tc>
          <w:tcPr>
            <w:tcW w:w="5103" w:type="dxa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Методика выполнения</w:t>
            </w:r>
          </w:p>
        </w:tc>
        <w:tc>
          <w:tcPr>
            <w:tcW w:w="3479" w:type="dxa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Критерий самоконтроля</w:t>
            </w:r>
          </w:p>
        </w:tc>
      </w:tr>
      <w:tr w:rsidR="00D6469D" w:rsidRPr="00401FB9" w:rsidTr="00401FB9">
        <w:trPr>
          <w:jc w:val="center"/>
        </w:trPr>
        <w:tc>
          <w:tcPr>
            <w:tcW w:w="3085" w:type="dxa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Аппл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кационная анестезия</w:t>
            </w:r>
          </w:p>
        </w:tc>
        <w:tc>
          <w:tcPr>
            <w:tcW w:w="3119" w:type="dxa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Обе</w:t>
            </w:r>
            <w:r w:rsidRPr="00401FB9">
              <w:rPr>
                <w:sz w:val="22"/>
                <w:szCs w:val="22"/>
              </w:rPr>
              <w:t>з</w:t>
            </w:r>
            <w:r w:rsidRPr="00401FB9">
              <w:rPr>
                <w:sz w:val="22"/>
                <w:szCs w:val="22"/>
              </w:rPr>
              <w:t>боливание места вкола иглы, уд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ления м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лочных или сильно по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вижных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стоянных зубов, вскрытие подслиз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стых, пар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донтальных абсцессов и т. п.</w:t>
            </w:r>
          </w:p>
        </w:tc>
        <w:tc>
          <w:tcPr>
            <w:tcW w:w="5103" w:type="dxa"/>
          </w:tcPr>
          <w:p w:rsidR="00D6469D" w:rsidRPr="00401FB9" w:rsidRDefault="00D6469D" w:rsidP="00401FB9">
            <w:pPr>
              <w:pStyle w:val="txt"/>
              <w:widowControl/>
              <w:tabs>
                <w:tab w:val="left" w:pos="567"/>
              </w:tabs>
              <w:spacing w:before="0" w:beforeAutospacing="0" w:after="0" w:afterAutospacing="0"/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  <w:u w:val="single"/>
              </w:rPr>
              <w:t>Раствором анестетика</w:t>
            </w:r>
            <w:r w:rsidRPr="00401FB9">
              <w:rPr>
                <w:sz w:val="22"/>
                <w:szCs w:val="22"/>
              </w:rPr>
              <w:t xml:space="preserve"> см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чивают 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рильную пало</w:t>
            </w:r>
            <w:r w:rsidRPr="00401FB9">
              <w:rPr>
                <w:sz w:val="22"/>
                <w:szCs w:val="22"/>
              </w:rPr>
              <w:t>ч</w:t>
            </w:r>
            <w:r w:rsidRPr="00401FB9">
              <w:rPr>
                <w:sz w:val="22"/>
                <w:szCs w:val="22"/>
              </w:rPr>
              <w:t>ку с накруче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ной на конце ватой и прикл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дывают на 1 - 2 мин. к участку, где будет прои</w:t>
            </w:r>
            <w:r w:rsidRPr="00401FB9">
              <w:rPr>
                <w:sz w:val="22"/>
                <w:szCs w:val="22"/>
              </w:rPr>
              <w:t>з</w:t>
            </w:r>
            <w:r w:rsidRPr="00401FB9">
              <w:rPr>
                <w:sz w:val="22"/>
                <w:szCs w:val="22"/>
              </w:rPr>
              <w:t>ведено вмеш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 xml:space="preserve">тельство. </w:t>
            </w:r>
          </w:p>
          <w:p w:rsidR="00D6469D" w:rsidRPr="00401FB9" w:rsidRDefault="00D6469D" w:rsidP="00401FB9">
            <w:pPr>
              <w:pStyle w:val="txt"/>
              <w:widowControl/>
              <w:tabs>
                <w:tab w:val="left" w:pos="567"/>
              </w:tabs>
              <w:spacing w:before="0" w:beforeAutospacing="0" w:after="0" w:afterAutospacing="0"/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  <w:u w:val="single"/>
              </w:rPr>
              <w:t>Анестез</w:t>
            </w:r>
            <w:r w:rsidRPr="00401FB9">
              <w:rPr>
                <w:sz w:val="22"/>
                <w:szCs w:val="22"/>
                <w:u w:val="single"/>
              </w:rPr>
              <w:t>и</w:t>
            </w:r>
            <w:r w:rsidRPr="00401FB9">
              <w:rPr>
                <w:sz w:val="22"/>
                <w:szCs w:val="22"/>
                <w:u w:val="single"/>
              </w:rPr>
              <w:t>рующие средс</w:t>
            </w:r>
            <w:r w:rsidRPr="00401FB9">
              <w:rPr>
                <w:sz w:val="22"/>
                <w:szCs w:val="22"/>
                <w:u w:val="single"/>
              </w:rPr>
              <w:t>т</w:t>
            </w:r>
            <w:r w:rsidRPr="00401FB9">
              <w:rPr>
                <w:sz w:val="22"/>
                <w:szCs w:val="22"/>
                <w:u w:val="single"/>
              </w:rPr>
              <w:t>ва в виде мазей или гелей</w:t>
            </w:r>
            <w:r w:rsidRPr="00401FB9">
              <w:rPr>
                <w:sz w:val="22"/>
                <w:szCs w:val="22"/>
              </w:rPr>
              <w:t xml:space="preserve">  нан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сят локально на тампоне - ма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левом или ва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ном, на турунде на 3 - 5 мин. О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дельные мази для консерв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тивного лечения требуют нанес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ния на 5 - 10 мин (5 % пир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мекаиновая мазь с метилурац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лом), 3 % пир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 xml:space="preserve">мекаиновую </w:t>
            </w:r>
            <w:r w:rsidRPr="00401FB9">
              <w:rPr>
                <w:sz w:val="22"/>
                <w:szCs w:val="22"/>
              </w:rPr>
              <w:lastRenderedPageBreak/>
              <w:t>мазь с метил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рацилом на ко</w:t>
            </w:r>
            <w:r w:rsidRPr="00401FB9">
              <w:rPr>
                <w:sz w:val="22"/>
                <w:szCs w:val="22"/>
              </w:rPr>
              <w:t>л</w:t>
            </w:r>
            <w:r w:rsidRPr="00401FB9">
              <w:rPr>
                <w:sz w:val="22"/>
                <w:szCs w:val="22"/>
              </w:rPr>
              <w:t>лагене наклад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вают тонким слоем на очаги поражения в полости рта, на кожу лица, вв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дят в раны на турундах на 10 - 15 мин.</w:t>
            </w:r>
          </w:p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  <w:u w:val="single"/>
              </w:rPr>
              <w:t>Анестез</w:t>
            </w:r>
            <w:r w:rsidRPr="00401FB9">
              <w:rPr>
                <w:sz w:val="22"/>
                <w:szCs w:val="22"/>
                <w:u w:val="single"/>
              </w:rPr>
              <w:t>и</w:t>
            </w:r>
            <w:r w:rsidRPr="00401FB9">
              <w:rPr>
                <w:sz w:val="22"/>
                <w:szCs w:val="22"/>
                <w:u w:val="single"/>
              </w:rPr>
              <w:t>рующие преп</w:t>
            </w:r>
            <w:r w:rsidRPr="00401FB9">
              <w:rPr>
                <w:sz w:val="22"/>
                <w:szCs w:val="22"/>
                <w:u w:val="single"/>
              </w:rPr>
              <w:t>а</w:t>
            </w:r>
            <w:r w:rsidRPr="00401FB9">
              <w:rPr>
                <w:sz w:val="22"/>
                <w:szCs w:val="22"/>
                <w:u w:val="single"/>
              </w:rPr>
              <w:t>раты в виде а</w:t>
            </w:r>
            <w:r w:rsidRPr="00401FB9">
              <w:rPr>
                <w:sz w:val="22"/>
                <w:szCs w:val="22"/>
                <w:u w:val="single"/>
              </w:rPr>
              <w:t>э</w:t>
            </w:r>
            <w:r w:rsidRPr="00401FB9">
              <w:rPr>
                <w:sz w:val="22"/>
                <w:szCs w:val="22"/>
                <w:u w:val="single"/>
              </w:rPr>
              <w:t>розолей</w:t>
            </w:r>
            <w:r w:rsidRPr="00401FB9">
              <w:rPr>
                <w:sz w:val="22"/>
                <w:szCs w:val="22"/>
              </w:rPr>
              <w:t xml:space="preserve"> расп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 xml:space="preserve">ляют из флакона на расстоянии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401FB9">
                <w:rPr>
                  <w:sz w:val="22"/>
                  <w:szCs w:val="22"/>
                </w:rPr>
                <w:t>2 см</w:t>
              </w:r>
            </w:smartTag>
            <w:r w:rsidRPr="00401FB9">
              <w:rPr>
                <w:sz w:val="22"/>
                <w:szCs w:val="22"/>
              </w:rPr>
              <w:t xml:space="preserve"> от зоны вм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шательства. Раствор должен попадать верт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кально на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верхность уч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стка, где будет проводиться операция.</w:t>
            </w:r>
          </w:p>
        </w:tc>
        <w:tc>
          <w:tcPr>
            <w:tcW w:w="3479" w:type="dxa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Блокада рецепторов и периферич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ских нервных волокон оп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рационного поля.</w:t>
            </w:r>
          </w:p>
        </w:tc>
      </w:tr>
      <w:tr w:rsidR="00D6469D" w:rsidRPr="00401FB9" w:rsidTr="00401FB9">
        <w:trPr>
          <w:jc w:val="center"/>
        </w:trPr>
        <w:tc>
          <w:tcPr>
            <w:tcW w:w="3085" w:type="dxa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Прямая инфильтр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ционная ан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стезия по А.В. Ви</w:t>
            </w:r>
            <w:r w:rsidRPr="00401FB9">
              <w:rPr>
                <w:sz w:val="22"/>
                <w:szCs w:val="22"/>
              </w:rPr>
              <w:t>ш</w:t>
            </w:r>
            <w:r w:rsidRPr="00401FB9">
              <w:rPr>
                <w:sz w:val="22"/>
                <w:szCs w:val="22"/>
              </w:rPr>
              <w:t>невскому</w:t>
            </w:r>
          </w:p>
        </w:tc>
        <w:tc>
          <w:tcPr>
            <w:tcW w:w="3119" w:type="dxa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фильтрация  анестетиком тканей 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посредс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венно оп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рационного поля. Пр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меняется при опер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 xml:space="preserve">тивных </w:t>
            </w:r>
            <w:r w:rsidRPr="00401FB9">
              <w:rPr>
                <w:sz w:val="22"/>
                <w:szCs w:val="22"/>
              </w:rPr>
              <w:lastRenderedPageBreak/>
              <w:t>вмешател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ствах на мягких тк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нях.</w:t>
            </w:r>
          </w:p>
        </w:tc>
        <w:tc>
          <w:tcPr>
            <w:tcW w:w="5103" w:type="dxa"/>
          </w:tcPr>
          <w:p w:rsidR="00D6469D" w:rsidRPr="00401FB9" w:rsidRDefault="00D6469D" w:rsidP="00401FB9">
            <w:pPr>
              <w:pStyle w:val="txt"/>
              <w:widowControl/>
              <w:tabs>
                <w:tab w:val="left" w:pos="567"/>
              </w:tabs>
              <w:spacing w:before="0" w:beforeAutospacing="0" w:after="0" w:afterAutospacing="0"/>
              <w:ind w:firstLine="397"/>
              <w:contextualSpacing/>
              <w:rPr>
                <w:sz w:val="22"/>
                <w:szCs w:val="22"/>
                <w:u w:val="single"/>
              </w:rPr>
            </w:pPr>
            <w:r w:rsidRPr="00401FB9">
              <w:rPr>
                <w:sz w:val="22"/>
                <w:szCs w:val="22"/>
              </w:rPr>
              <w:lastRenderedPageBreak/>
              <w:t>После ант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септической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работки кожи производят вкол тонкой иглы в кожу, распол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гая иглу скосом к коже, под ос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рым углом. Ра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твор вводят медленно,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lastRenderedPageBreak/>
              <w:t>двигая иглу на одной глубине и создавая желвак, напоминающий лимонную к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рочку на всем протяжении предполагаем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го разреза. З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тем иглу во</w:t>
            </w:r>
            <w:r w:rsidRPr="00401FB9">
              <w:rPr>
                <w:sz w:val="22"/>
                <w:szCs w:val="22"/>
              </w:rPr>
              <w:t>з</w:t>
            </w:r>
            <w:r w:rsidRPr="00401FB9">
              <w:rPr>
                <w:sz w:val="22"/>
                <w:szCs w:val="22"/>
              </w:rPr>
              <w:t>вращают к ме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ту вкола, не в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таскивая ее из кожи, и погр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жают в подко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ную клетчатку, инфильтрируя ее таким же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разом. При 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обходимости обезболивания глубжераспол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женных образ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ваний меняют иглу на более толстую. Пров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дя инфильтр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цию тканей в области разреза, вводят анест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тик по сторонам воображаемого ромба, диагон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лью которого является линия разреза, чтобы обезболить все ткани операц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lastRenderedPageBreak/>
              <w:t>онного поля. Тугая инфиль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рация тканей обеспечивает не только развитие анестезии, но и их гидропреп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ровку, обле</w:t>
            </w:r>
            <w:r w:rsidRPr="00401FB9">
              <w:rPr>
                <w:sz w:val="22"/>
                <w:szCs w:val="22"/>
              </w:rPr>
              <w:t>г</w:t>
            </w:r>
            <w:r w:rsidRPr="00401FB9">
              <w:rPr>
                <w:sz w:val="22"/>
                <w:szCs w:val="22"/>
              </w:rPr>
              <w:t>чающую работу хирурга. При необходимости обезболивания глубжележащих тканей иглу вк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лывают под фасции, со</w:t>
            </w:r>
            <w:r w:rsidRPr="00401FB9">
              <w:rPr>
                <w:sz w:val="22"/>
                <w:szCs w:val="22"/>
              </w:rPr>
              <w:t>з</w:t>
            </w:r>
            <w:r w:rsidRPr="00401FB9">
              <w:rPr>
                <w:sz w:val="22"/>
                <w:szCs w:val="22"/>
              </w:rPr>
              <w:t>дающие фасц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альные футляры для мышц или сосудисто-нервных пучков, пропитывая их анестетиком. При проведении прямой и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фильтрационной анестезии в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лости рта пр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держиваются такого же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рядка. Вначале производят внутрислиз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стую, затем по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слизистую ан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стезию. Для прямой и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 xml:space="preserve">фильтрационной </w:t>
            </w:r>
            <w:r w:rsidRPr="00401FB9">
              <w:rPr>
                <w:sz w:val="22"/>
                <w:szCs w:val="22"/>
              </w:rPr>
              <w:lastRenderedPageBreak/>
              <w:t>анестезии и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пользуют ан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стетик низкой концентрации – 0,25 - 0,5 - 1%, что позволяет вводить бол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ший объем пр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парата по ходу операции.</w:t>
            </w:r>
          </w:p>
        </w:tc>
        <w:tc>
          <w:tcPr>
            <w:tcW w:w="3479" w:type="dxa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Блокада нервных спл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тений, вол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кон и реце</w:t>
            </w:r>
            <w:r w:rsidRPr="00401FB9">
              <w:rPr>
                <w:sz w:val="22"/>
                <w:szCs w:val="22"/>
              </w:rPr>
              <w:t>п</w:t>
            </w:r>
            <w:r w:rsidRPr="00401FB9">
              <w:rPr>
                <w:sz w:val="22"/>
                <w:szCs w:val="22"/>
              </w:rPr>
              <w:t>торов опер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ционного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ля.</w:t>
            </w:r>
          </w:p>
        </w:tc>
      </w:tr>
      <w:tr w:rsidR="00D6469D" w:rsidRPr="00401FB9" w:rsidTr="00401FB9">
        <w:trPr>
          <w:jc w:val="center"/>
        </w:trPr>
        <w:tc>
          <w:tcPr>
            <w:tcW w:w="3085" w:type="dxa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Непр</w:t>
            </w:r>
            <w:r w:rsidRPr="00401FB9">
              <w:rPr>
                <w:sz w:val="22"/>
                <w:szCs w:val="22"/>
              </w:rPr>
              <w:t>я</w:t>
            </w:r>
            <w:r w:rsidRPr="00401FB9">
              <w:rPr>
                <w:sz w:val="22"/>
                <w:szCs w:val="22"/>
              </w:rPr>
              <w:t>мая инфиль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рационная анестезия</w:t>
            </w:r>
          </w:p>
        </w:tc>
        <w:tc>
          <w:tcPr>
            <w:tcW w:w="3119" w:type="dxa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Созд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ние депо местного анестетика, откуда он диффунд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рует в глубже ра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положе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ные ткани, которые подверг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ются опер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ционной травме. Применяе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ся при 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чении и удалении зубов, при проведении операций на альвеоля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ном отрос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ке и альве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лярной ча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ти</w:t>
            </w:r>
            <w:r w:rsidRPr="00401FB9">
              <w:rPr>
                <w:rStyle w:val="apple-converted-space"/>
                <w:sz w:val="22"/>
                <w:szCs w:val="22"/>
              </w:rPr>
              <w:t>.</w:t>
            </w:r>
          </w:p>
        </w:tc>
        <w:tc>
          <w:tcPr>
            <w:tcW w:w="5103" w:type="dxa"/>
          </w:tcPr>
          <w:p w:rsidR="00D6469D" w:rsidRPr="00401FB9" w:rsidRDefault="00D6469D" w:rsidP="00401FB9">
            <w:pPr>
              <w:pStyle w:val="txt"/>
              <w:widowControl/>
              <w:tabs>
                <w:tab w:val="left" w:pos="567"/>
              </w:tabs>
              <w:spacing w:before="0" w:beforeAutospacing="0" w:after="0" w:afterAutospacing="0"/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Срез иглы должен быть направлен в сторону кости. При горизо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тальном расп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ложении иглы вкол произв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дят, отступив на 0,5-</w:t>
            </w:r>
            <w:smartTag w:uri="urn:schemas-microsoft-com:office:smarttags" w:element="metricconverter">
              <w:smartTagPr>
                <w:attr w:name="ProductID" w:val="1,0 см"/>
              </w:smartTagPr>
              <w:r w:rsidRPr="00401FB9">
                <w:rPr>
                  <w:sz w:val="22"/>
                  <w:szCs w:val="22"/>
                </w:rPr>
                <w:t>1,0 см</w:t>
              </w:r>
            </w:smartTag>
            <w:r w:rsidRPr="00401FB9">
              <w:rPr>
                <w:sz w:val="22"/>
                <w:szCs w:val="22"/>
              </w:rPr>
              <w:t xml:space="preserve"> от переходной складки и мед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альнее удаля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мого зуба, с т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ким расчетом, чтобы конец иглы останови</w:t>
            </w:r>
            <w:r w:rsidRPr="00401FB9">
              <w:rPr>
                <w:sz w:val="22"/>
                <w:szCs w:val="22"/>
              </w:rPr>
              <w:t>л</w:t>
            </w:r>
            <w:r w:rsidRPr="00401FB9">
              <w:rPr>
                <w:sz w:val="22"/>
                <w:szCs w:val="22"/>
              </w:rPr>
              <w:t>ся в проекции верхушки корня, где и создается депо анестетика в подслизистом слое. При ве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тикальном 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правлении иглы вкол производят на оси зуба, о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lastRenderedPageBreak/>
              <w:t xml:space="preserve">ступив </w:t>
            </w:r>
            <w:smartTag w:uri="urn:schemas-microsoft-com:office:smarttags" w:element="metricconverter">
              <w:smartTagPr>
                <w:attr w:name="ProductID" w:val="0,5 см"/>
              </w:smartTagPr>
              <w:r w:rsidRPr="00401FB9">
                <w:rPr>
                  <w:sz w:val="22"/>
                  <w:szCs w:val="22"/>
                </w:rPr>
                <w:t>0,5 см</w:t>
              </w:r>
            </w:smartTag>
            <w:r w:rsidRPr="00401FB9">
              <w:rPr>
                <w:sz w:val="22"/>
                <w:szCs w:val="22"/>
              </w:rPr>
              <w:t xml:space="preserve"> от переходной складки, вводя анестетик, далее продвинуть к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нец иглы до уровня верху</w:t>
            </w:r>
            <w:r w:rsidRPr="00401FB9">
              <w:rPr>
                <w:sz w:val="22"/>
                <w:szCs w:val="22"/>
              </w:rPr>
              <w:t>ш</w:t>
            </w:r>
            <w:r w:rsidRPr="00401FB9">
              <w:rPr>
                <w:sz w:val="22"/>
                <w:szCs w:val="22"/>
              </w:rPr>
              <w:t>ки зуба, где и создается депо. Во время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движения иглы следует следить за тем, чтобы она не попала под надкостн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цу или не ушла в мягкие ткани. Определить проекцию ве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хушки корня можно, мысле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но отложив две высоты коронки зуба на прое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цию его корня</w:t>
            </w:r>
          </w:p>
        </w:tc>
        <w:tc>
          <w:tcPr>
            <w:tcW w:w="3479" w:type="dxa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Эффе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тивность 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прямой ан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стезии зависит от диффуз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онной спосо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ности анест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тика, его об</w:t>
            </w:r>
            <w:r w:rsidRPr="00401FB9">
              <w:rPr>
                <w:sz w:val="22"/>
                <w:szCs w:val="22"/>
              </w:rPr>
              <w:t>ъ</w:t>
            </w:r>
            <w:r w:rsidRPr="00401FB9">
              <w:rPr>
                <w:sz w:val="22"/>
                <w:szCs w:val="22"/>
              </w:rPr>
              <w:t>ема (в мен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шей степени), концентрации (в большей степени), от толщины и плотности кортикальной пластинки. В тех участках альвеолярного отростка, где имеется то</w:t>
            </w:r>
            <w:r w:rsidRPr="00401FB9">
              <w:rPr>
                <w:sz w:val="22"/>
                <w:szCs w:val="22"/>
              </w:rPr>
              <w:t>л</w:t>
            </w:r>
            <w:r w:rsidRPr="00401FB9">
              <w:rPr>
                <w:sz w:val="22"/>
                <w:szCs w:val="22"/>
              </w:rPr>
              <w:t>стая корт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кальная пл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стинка (н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ружная косая линия нижней челюсти в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lastRenderedPageBreak/>
              <w:t>ласти нижних моляров и скулоальве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лярного гре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ня на верхней челюсти в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ласти первых моляров), и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фильтрацио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ная анестезия в самосто</w:t>
            </w:r>
            <w:r w:rsidRPr="00401FB9">
              <w:rPr>
                <w:sz w:val="22"/>
                <w:szCs w:val="22"/>
              </w:rPr>
              <w:t>я</w:t>
            </w:r>
            <w:r w:rsidRPr="00401FB9">
              <w:rPr>
                <w:sz w:val="22"/>
                <w:szCs w:val="22"/>
              </w:rPr>
              <w:t>тельном виде обычно быв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ет недост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точно эффе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тивна.</w:t>
            </w:r>
          </w:p>
        </w:tc>
      </w:tr>
      <w:tr w:rsidR="00D6469D" w:rsidRPr="00401FB9" w:rsidTr="00401FB9">
        <w:trPr>
          <w:jc w:val="center"/>
        </w:trPr>
        <w:tc>
          <w:tcPr>
            <w:tcW w:w="3085" w:type="dxa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Подна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костничная анестезия</w:t>
            </w:r>
          </w:p>
        </w:tc>
        <w:tc>
          <w:tcPr>
            <w:tcW w:w="11701" w:type="dxa"/>
            <w:gridSpan w:val="3"/>
          </w:tcPr>
          <w:p w:rsidR="00D6469D" w:rsidRPr="00401FB9" w:rsidRDefault="00D6469D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Является разновидностью инфильтрацио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 xml:space="preserve">ной, но отличается тем, что анестетик вводится тонкой иглой длиной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401FB9">
                <w:rPr>
                  <w:sz w:val="22"/>
                  <w:szCs w:val="22"/>
                </w:rPr>
                <w:t>16 мм</w:t>
              </w:r>
            </w:smartTag>
            <w:r w:rsidRPr="00401FB9">
              <w:rPr>
                <w:sz w:val="22"/>
                <w:szCs w:val="22"/>
              </w:rPr>
              <w:t xml:space="preserve"> под надкостницу в проекции верхушки корня обезболиваемого з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ба, откуда он проникает к зубному нервному сплетению. Количество вводимого анестетика не должно превышать 0,3 мл.</w:t>
            </w:r>
          </w:p>
        </w:tc>
      </w:tr>
    </w:tbl>
    <w:p w:rsidR="00D6469D" w:rsidRPr="00401FB9" w:rsidRDefault="00D6469D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D6469D" w:rsidRPr="00401FB9" w:rsidRDefault="00D6469D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  <w:sectPr w:rsidR="00D6469D" w:rsidRPr="00401FB9" w:rsidSect="00401FB9">
          <w:pgSz w:w="8391" w:h="11907" w:code="11"/>
          <w:pgMar w:top="1134" w:right="1134" w:bottom="1134" w:left="1134" w:header="709" w:footer="709" w:gutter="0"/>
          <w:cols w:space="708"/>
          <w:docGrid w:linePitch="360"/>
        </w:sectPr>
      </w:pPr>
    </w:p>
    <w:p w:rsidR="00D6469D" w:rsidRPr="00401FB9" w:rsidRDefault="00D6469D" w:rsidP="00401FB9">
      <w:pPr>
        <w:pStyle w:val="1"/>
        <w:tabs>
          <w:tab w:val="left" w:pos="567"/>
        </w:tabs>
        <w:spacing w:before="0"/>
        <w:contextualSpacing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:rsidR="00587DEA" w:rsidRPr="00401FB9" w:rsidRDefault="00587DEA" w:rsidP="00401FB9">
      <w:pPr>
        <w:pStyle w:val="1"/>
        <w:tabs>
          <w:tab w:val="left" w:pos="567"/>
        </w:tabs>
        <w:contextualSpacing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401FB9">
        <w:rPr>
          <w:rFonts w:ascii="Times New Roman" w:hAnsi="Times New Roman" w:cs="Times New Roman"/>
          <w:b w:val="0"/>
          <w:color w:val="auto"/>
          <w:sz w:val="22"/>
          <w:szCs w:val="22"/>
        </w:rPr>
        <w:t>Ситуационные задачи: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  <w:lang w:eastAsia="ru-RU"/>
        </w:rPr>
        <w:t xml:space="preserve">1. </w:t>
      </w:r>
      <w:r w:rsidRPr="00401FB9">
        <w:rPr>
          <w:rFonts w:ascii="Times New Roman" w:hAnsi="Times New Roman" w:cs="Times New Roman"/>
        </w:rPr>
        <w:t>Родители пациента А., возрастом 20 лет, страдающего б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лезнью Дауна обратились в поликлинику по поводу санации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лости рта их сыну. После осмотра, который сопровождался зн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чительными трудностями, удалось установить, что пациенту необходимо лечить множественный кариес зубов и удалить 3 разрушенных зуба по поводу хронического периодонтита.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Какой вид обезболивания Вы выберете для проведения с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нации полости рта у данного пациента? В каких условиях и кем должно проводиться данный вид обезболивания?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Пациентке А., 26 лет показано удаление ретинированного 4.8 зуба. Сопутствующая патология отсутствует.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Какое обезболивание необходимо данной пациентке? Нео</w:t>
      </w:r>
      <w:r w:rsidRPr="00401FB9">
        <w:rPr>
          <w:rFonts w:ascii="Times New Roman" w:hAnsi="Times New Roman" w:cs="Times New Roman"/>
        </w:rPr>
        <w:t>б</w:t>
      </w:r>
      <w:r w:rsidRPr="00401FB9">
        <w:rPr>
          <w:rFonts w:ascii="Times New Roman" w:hAnsi="Times New Roman" w:cs="Times New Roman"/>
        </w:rPr>
        <w:t>ходима ли премедикация в данном случае?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Больная, 30 лет, обратилась с жалобами на затрудненное открывание рта, боли при глотании, а так же боли в области нижней челюсти справа, иррадиирующие в ухо. Наличие увел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ченных лимфоузлов в правой подчелюстной области. Местно: рот открывается на 2,0 см. В подчелюстной области справа пальпируются увеличенные, болезненные лимфоузлы. Жев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тельная поверхность 2/3 коронковой части 48 покрыта гипер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 xml:space="preserve">мированной, отечной слизистой оболочкой, пальпация которой болезненна, из под капюшона отмечается гнойное отделяемое.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Какой вид обезболивания вы выберете для иссечения к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пюшона?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Пациенту, пришедшему к Вам на прием, необходимо уд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лить зуб 2.7 по поводу обострения хронического периодонтита.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Какую анестезию вы выберете и почему?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Пациенту, пришедшему к Вам на прием, необходимо уд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лить зуб 2.6 по поводу обострения хронического периодонтита.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Под какой анестезией это лучше всего сделать?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6. Пациенту планируется оперативное вмешательство на верхнечелюстной пазухе по поводу хронического одонтогенного гайморита.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Какую анестезию вы выберете и почему?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Пациенту, пришедшему к Вам на прием, необходимо уд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лить зуб 2.8 по поводу обострения хронического периодонтита.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Какую анестезию вы выберете и почему?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Пациенту, пришедшему к Вам на прием, необходимо уд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лить зуб 2.5 по поводу обострения хронического периодонтита.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Под какой анестезией это лучше всего сделать?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К Вам на прием пришел пациент с обострением хронич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ского периодонтита зуба 2.3. Необходимо удалить причинный зуб, произвести разрез по переходной складке в проекции ко</w:t>
      </w:r>
      <w:r w:rsidRPr="00401FB9">
        <w:rPr>
          <w:rFonts w:ascii="Times New Roman" w:hAnsi="Times New Roman" w:cs="Times New Roman"/>
        </w:rPr>
        <w:t>р</w:t>
      </w:r>
      <w:r w:rsidRPr="00401FB9">
        <w:rPr>
          <w:rFonts w:ascii="Times New Roman" w:hAnsi="Times New Roman" w:cs="Times New Roman"/>
        </w:rPr>
        <w:t xml:space="preserve">ней зубов 2.2, 2.3, 2.4.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Какую анестезию Вы предпочтете?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  <w:lang w:eastAsia="ru-RU"/>
        </w:rPr>
      </w:pPr>
      <w:r w:rsidRPr="00401FB9">
        <w:rPr>
          <w:rFonts w:ascii="Times New Roman" w:hAnsi="Times New Roman" w:cs="Times New Roman"/>
          <w:lang w:eastAsia="ru-RU"/>
        </w:rPr>
        <w:t>Тестовый контроль знаний: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Передача боли осуществляется через главный болевой центр организма это: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Зрительный бугор.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Таламус.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Гипоталамус.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Периферические нервные окончания.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Ноцицептивные рецепторы.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Болевая импульсация, обуславливающая выброс эндоге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ных пептидов, оказывает прямое воздействие на: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Зрительный бугор.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Таламус.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Гипоталамус.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Периферические нервные окончания.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Гипофиз.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Главная цель местной анестезии: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А. Блокада болевого импульса на пути от периферических нервных окончаний к мозгу.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Блокада болевого импульса на пути от  мозга к периф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рическим нервным окончаниям.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Выключение ЦНС.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Удаление зуба.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Пломбирование канала.</w:t>
      </w:r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При туберальной анестезии наступает блокада верхних луночковых ветвей: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Задних.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Средних.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Передних.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Передних и средних.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Всех перечисленных.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В зону обезболивания при туберальной анестезии входят: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876/ \678 зубы.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8/ \8 зубы.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54/ \45 зубы.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87654/ \45678 зубы.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76/ \67 зубы.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При блокировании верхних задних альвеолярных ветвей направление иглы следующее: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А. Вверх, внутрь на глубину </w:t>
      </w:r>
      <w:smartTag w:uri="urn:schemas-microsoft-com:office:smarttags" w:element="metricconverter">
        <w:smartTagPr>
          <w:attr w:name="ProductID" w:val="2,5 см"/>
        </w:smartTagPr>
        <w:r w:rsidRPr="00401FB9">
          <w:rPr>
            <w:rFonts w:ascii="Times New Roman" w:hAnsi="Times New Roman" w:cs="Times New Roman"/>
          </w:rPr>
          <w:t>2,5 см.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Назад и внутрь.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Вверх, назад и внутрь.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Г. Вверх, кнаружи на глубину </w:t>
      </w:r>
      <w:smartTag w:uri="urn:schemas-microsoft-com:office:smarttags" w:element="metricconverter">
        <w:smartTagPr>
          <w:attr w:name="ProductID" w:val="2,5 см"/>
        </w:smartTagPr>
        <w:r w:rsidRPr="00401FB9">
          <w:rPr>
            <w:rFonts w:ascii="Times New Roman" w:hAnsi="Times New Roman" w:cs="Times New Roman"/>
          </w:rPr>
          <w:t>2,5 см.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Д. Вверх, внутрь на глубину </w:t>
      </w:r>
      <w:smartTag w:uri="urn:schemas-microsoft-com:office:smarttags" w:element="metricconverter">
        <w:smartTagPr>
          <w:attr w:name="ProductID" w:val="1,5 см"/>
        </w:smartTagPr>
        <w:r w:rsidRPr="00401FB9">
          <w:rPr>
            <w:rFonts w:ascii="Times New Roman" w:hAnsi="Times New Roman" w:cs="Times New Roman"/>
          </w:rPr>
          <w:t>1,5 см.</w:t>
        </w:r>
      </w:smartTag>
    </w:p>
    <w:p w:rsidR="00587DEA" w:rsidRPr="00401FB9" w:rsidRDefault="00587DEA" w:rsidP="00401FB9">
      <w:pPr>
        <w:pStyle w:val="af1"/>
        <w:tabs>
          <w:tab w:val="left" w:pos="567"/>
        </w:tabs>
        <w:spacing w:after="0"/>
        <w:ind w:firstLine="397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В зону обезболивания при анестезии у резцового отве</w:t>
      </w:r>
      <w:r w:rsidRPr="00401FB9">
        <w:rPr>
          <w:rFonts w:ascii="Times New Roman" w:hAnsi="Times New Roman" w:cs="Times New Roman"/>
        </w:rPr>
        <w:t>р</w:t>
      </w:r>
      <w:r w:rsidRPr="00401FB9">
        <w:rPr>
          <w:rFonts w:ascii="Times New Roman" w:hAnsi="Times New Roman" w:cs="Times New Roman"/>
        </w:rPr>
        <w:t>стия входит слизистая оболочка альвеолярного отростка от ре</w:t>
      </w:r>
      <w:r w:rsidRPr="00401FB9">
        <w:rPr>
          <w:rFonts w:ascii="Times New Roman" w:hAnsi="Times New Roman" w:cs="Times New Roman"/>
        </w:rPr>
        <w:t>з</w:t>
      </w:r>
      <w:r w:rsidRPr="00401FB9">
        <w:rPr>
          <w:rFonts w:ascii="Times New Roman" w:hAnsi="Times New Roman" w:cs="Times New Roman"/>
        </w:rPr>
        <w:t>цов до клыков с: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Небной стороны.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Вестибулярной стороны.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Вестибулярной и небной сторон.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Зависит от количества введенного анестетика.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Д. Зависит от наличия воспалительного процесса в тканях.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Подглазничное отверстие находится ниже костного ж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лобка глазницы на: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А. </w:t>
      </w:r>
      <w:smartTag w:uri="urn:schemas-microsoft-com:office:smarttags" w:element="metricconverter">
        <w:smartTagPr>
          <w:attr w:name="ProductID" w:val="2,0 см"/>
        </w:smartTagPr>
        <w:r w:rsidRPr="00401FB9">
          <w:rPr>
            <w:rFonts w:ascii="Times New Roman" w:hAnsi="Times New Roman" w:cs="Times New Roman"/>
          </w:rPr>
          <w:t>2,0 см.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Б. </w:t>
      </w:r>
      <w:smartTag w:uri="urn:schemas-microsoft-com:office:smarttags" w:element="metricconverter">
        <w:smartTagPr>
          <w:attr w:name="ProductID" w:val="0,75 см"/>
        </w:smartTagPr>
        <w:r w:rsidRPr="00401FB9">
          <w:rPr>
            <w:rFonts w:ascii="Times New Roman" w:hAnsi="Times New Roman" w:cs="Times New Roman"/>
          </w:rPr>
          <w:t>0,75 см.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В. </w:t>
      </w:r>
      <w:smartTag w:uri="urn:schemas-microsoft-com:office:smarttags" w:element="metricconverter">
        <w:smartTagPr>
          <w:attr w:name="ProductID" w:val="0,1 см"/>
        </w:smartTagPr>
        <w:r w:rsidRPr="00401FB9">
          <w:rPr>
            <w:rFonts w:ascii="Times New Roman" w:hAnsi="Times New Roman" w:cs="Times New Roman"/>
          </w:rPr>
          <w:t>0,1 см.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Г. </w:t>
      </w:r>
      <w:smartTag w:uri="urn:schemas-microsoft-com:office:smarttags" w:element="metricconverter">
        <w:smartTagPr>
          <w:attr w:name="ProductID" w:val="1,0 см"/>
        </w:smartTagPr>
        <w:r w:rsidRPr="00401FB9">
          <w:rPr>
            <w:rFonts w:ascii="Times New Roman" w:hAnsi="Times New Roman" w:cs="Times New Roman"/>
          </w:rPr>
          <w:t>1,0 см.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Д. </w:t>
      </w:r>
      <w:smartTag w:uri="urn:schemas-microsoft-com:office:smarttags" w:element="metricconverter">
        <w:smartTagPr>
          <w:attr w:name="ProductID" w:val="0,5 см"/>
        </w:smartTagPr>
        <w:r w:rsidRPr="00401FB9">
          <w:rPr>
            <w:rFonts w:ascii="Times New Roman" w:hAnsi="Times New Roman" w:cs="Times New Roman"/>
          </w:rPr>
          <w:t>0,5 см.</w:t>
        </w:r>
      </w:smartTag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Иглу продвигают по резцовому каналу на глубину: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0,8-1,0 см.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0,1 см.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2,0 см.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1,0-1,5 см.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0,7 см.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10. Подглазничный канал имеет направление: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Вверх, кзади, кнаружи.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Вверх, кзади, кнутри.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Вверх, вперед, кнаружи.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Вверх, вперед, кнутри.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Вниз, вперед кнутри.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Задания для самостоятельных занятий: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Изучение указанной литературы и лекционного матери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Работа в клинике в качестве помощника врача-стоматолога хирурга.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Написание рефератов на темы: 1. Анестетики для и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фильтрационной и проводниковой анестезии», 2. Внеротовой метод туберальной анестезии по Вайсблату, 3. Обезболивание при оперативных вмешательствах на верхней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10. Тема: Внутриротовые методы, применяемые для обезболивания вмешательств на нижней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Цель занятия: Изучить показания  и противопоказания к внутриротовым методам местного обезболивания при операти</w:t>
      </w:r>
      <w:r w:rsidRPr="00401FB9">
        <w:rPr>
          <w:rFonts w:ascii="Times New Roman" w:hAnsi="Times New Roman" w:cs="Times New Roman"/>
        </w:rPr>
        <w:t>в</w:t>
      </w:r>
      <w:r w:rsidRPr="00401FB9">
        <w:rPr>
          <w:rFonts w:ascii="Times New Roman" w:hAnsi="Times New Roman" w:cs="Times New Roman"/>
        </w:rPr>
        <w:t>ных вмешательствах на нижней челюсти, овладеть внутрирот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lastRenderedPageBreak/>
        <w:t xml:space="preserve">вой методикой проводниковой анестезии при удалении зубов на нижней челюсти в зоне иннервации </w:t>
      </w:r>
      <w:r w:rsidRPr="00401FB9">
        <w:rPr>
          <w:rFonts w:ascii="Times New Roman" w:hAnsi="Times New Roman" w:cs="Times New Roman"/>
          <w:lang w:val="en-US"/>
        </w:rPr>
        <w:t>III</w:t>
      </w:r>
      <w:r w:rsidRPr="00401FB9">
        <w:rPr>
          <w:rFonts w:ascii="Times New Roman" w:hAnsi="Times New Roman" w:cs="Times New Roman"/>
        </w:rPr>
        <w:t xml:space="preserve"> ветвей тройничного не</w:t>
      </w:r>
      <w:r w:rsidRPr="00401FB9">
        <w:rPr>
          <w:rFonts w:ascii="Times New Roman" w:hAnsi="Times New Roman" w:cs="Times New Roman"/>
        </w:rPr>
        <w:t>р</w:t>
      </w:r>
      <w:r w:rsidRPr="00401FB9">
        <w:rPr>
          <w:rFonts w:ascii="Times New Roman" w:hAnsi="Times New Roman" w:cs="Times New Roman"/>
        </w:rPr>
        <w:t>ва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хирургический кабинет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Вопросы, знание которых необходимо для изучения данной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Анатомо-топографические особенности строения нижней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Анатомия II</w:t>
      </w:r>
      <w:r w:rsidRPr="00401FB9">
        <w:rPr>
          <w:rFonts w:ascii="Times New Roman" w:hAnsi="Times New Roman" w:cs="Times New Roman"/>
          <w:lang w:val="en-US"/>
        </w:rPr>
        <w:t>I</w:t>
      </w:r>
      <w:r w:rsidRPr="00401FB9">
        <w:rPr>
          <w:rFonts w:ascii="Times New Roman" w:hAnsi="Times New Roman" w:cs="Times New Roman"/>
        </w:rPr>
        <w:t xml:space="preserve"> ветви тройничного нерва.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Виды обезболивания на нижней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Показания к внеротовым и внутриротовым способам обезболивания на нижней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Мандибулярная анестезия.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Торусальная анестезия.</w:t>
      </w:r>
      <w:r w:rsidRPr="00401FB9">
        <w:rPr>
          <w:rFonts w:ascii="Times New Roman" w:hAnsi="Times New Roman" w:cs="Times New Roman"/>
        </w:rPr>
        <w:tab/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Метод блокады нерва у подбородочного отверстия вну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риротовым доступом.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Метод блокады нижнего луночкового нерва по П.М. Ег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рову.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Метод блокады нижнего луночкового нерва по Гоу-Гейтсу.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Метод блокады нижнего луночкового нерва при огран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ченном открывании рта по Вазирани- Акинози.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Метод блокады щечного нерва.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Метод блокады язычного нерва блокада подбородочного нерва и резцовой ветви по Маломеду.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Достоинства и недостатки каждого способа анестезии, показания и противопоказания к их применению.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Навыки формируемые при изучении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Знать: требования и правила в получении информированн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го согласия пациента на диагностические и лечебные процед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ры; основные методы и средства местного обезболивания на нижней челюсти; показания и противопоказания.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Уметь: проводить обезболивание на нижней челюсти; бл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каду нижнего луночкового нерва по П.М. Егорову; блокаду нижнего луночкового нерва по Гоу-Гейтсу; блокаду нижнего луночкового нерва при ограниченном открывании рта по Ваз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рани- Акинози; блокаду подбородочного нерва и резцовой ветви по Маломеду.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Владеть: навыками выбора средства и способа безопасного и эффективного пр</w:t>
      </w:r>
      <w:r w:rsidR="001F1F58" w:rsidRPr="00401FB9">
        <w:rPr>
          <w:rFonts w:ascii="Times New Roman" w:hAnsi="Times New Roman" w:cs="Times New Roman"/>
        </w:rPr>
        <w:t xml:space="preserve">  </w:t>
      </w:r>
      <w:r w:rsidRPr="00401FB9">
        <w:rPr>
          <w:rFonts w:ascii="Times New Roman" w:hAnsi="Times New Roman" w:cs="Times New Roman"/>
        </w:rPr>
        <w:t>оведения проводниковой анестезии в поло</w:t>
      </w:r>
      <w:r w:rsidRPr="00401FB9">
        <w:rPr>
          <w:rFonts w:ascii="Times New Roman" w:hAnsi="Times New Roman" w:cs="Times New Roman"/>
        </w:rPr>
        <w:t>с</w:t>
      </w:r>
      <w:r w:rsidRPr="00401FB9">
        <w:rPr>
          <w:rFonts w:ascii="Times New Roman" w:hAnsi="Times New Roman" w:cs="Times New Roman"/>
        </w:rPr>
        <w:t>ти рта в условиях амбулаторного стоматологического приема.</w:t>
      </w:r>
    </w:p>
    <w:p w:rsidR="005B73B6" w:rsidRPr="00401FB9" w:rsidRDefault="005B73B6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  <w:sectPr w:rsidR="005B73B6" w:rsidRPr="00401FB9" w:rsidSect="00401FB9">
          <w:pgSz w:w="8391" w:h="11907" w:code="11"/>
          <w:pgMar w:top="1134" w:right="1134" w:bottom="1134" w:left="1134" w:header="708" w:footer="708" w:gutter="0"/>
          <w:cols w:space="708"/>
          <w:docGrid w:linePitch="360"/>
        </w:sect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Ориентировочные основы действия:</w:t>
      </w: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1.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Методика выполнения анестезий на нижней челюсти: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52"/>
        <w:gridCol w:w="3402"/>
        <w:gridCol w:w="3402"/>
      </w:tblGrid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Название анестезии и показания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Методика выполнения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Критерий самоконтроля</w:t>
            </w:r>
          </w:p>
        </w:tc>
      </w:tr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3</w:t>
            </w:r>
          </w:p>
        </w:tc>
      </w:tr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Мандибулярная анест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зия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Показания: блокада нижнеальвеолярного и язычного нерва у ни</w:t>
            </w:r>
            <w:r w:rsidRPr="00401FB9">
              <w:rPr>
                <w:rFonts w:ascii="Times New Roman" w:hAnsi="Times New Roman" w:cs="Times New Roman"/>
              </w:rPr>
              <w:t>ж</w:t>
            </w:r>
            <w:r w:rsidRPr="00401FB9">
              <w:rPr>
                <w:rFonts w:ascii="Times New Roman" w:hAnsi="Times New Roman" w:cs="Times New Roman"/>
              </w:rPr>
              <w:t xml:space="preserve">нечелюстного отверстия  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438400" cy="1361436"/>
                  <wp:effectExtent l="19050" t="0" r="0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4996" cy="1359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695450" cy="1180583"/>
                  <wp:effectExtent l="0" t="0" r="0" b="0"/>
                  <wp:docPr id="5" name="Рисунок 2" descr="Картинки по запросу мандибулярная анестез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мандибулярная анестез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7888" cy="1182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01FB9">
              <w:rPr>
                <w:rFonts w:ascii="Times New Roman" w:hAnsi="Times New Roman" w:cs="Times New Roman"/>
              </w:rPr>
              <w:t xml:space="preserve"> 1 - суставной гребешок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 2 - венечный отросток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 3 - передний край ветви 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 4 - височный гребешок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 5 - позадимолярная я</w:t>
            </w:r>
            <w:r w:rsidRPr="00401FB9">
              <w:rPr>
                <w:rFonts w:ascii="Times New Roman" w:hAnsi="Times New Roman" w:cs="Times New Roman"/>
              </w:rPr>
              <w:t>м</w:t>
            </w:r>
            <w:r w:rsidRPr="00401FB9">
              <w:rPr>
                <w:rFonts w:ascii="Times New Roman" w:hAnsi="Times New Roman" w:cs="Times New Roman"/>
              </w:rPr>
              <w:t>ка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 6 - нижнечелюстное отверстие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 7 - язычок нижней 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lastRenderedPageBreak/>
              <w:t>люсти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ab/>
            </w:r>
            <w:r w:rsidRPr="00401FB9">
              <w:rPr>
                <w:rFonts w:ascii="Times New Roman" w:hAnsi="Times New Roman" w:cs="Times New Roman"/>
              </w:rPr>
              <w:tab/>
              <w:t>Внутриротовые способы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1. Анестезия с помощью пальп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ции.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Нащупайте передний край ветви нижней челюсти, кнутри от него – височный гребешок – идёт от венечного отростка к язычной поверхности альвеолярного о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ростка нижней челюсти.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При широко открытом рте бол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ного, найдите передний край ве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ви нижней челюсти, переместите палец кнутри, найдите височный гребешок. Сделайте вкол иглы кнутри от височного гребешка на 0,75 – 1,0 см выше жевательной поверхности 3-го моляра. 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правление иглы: от премоляров противоположной стороны. Скользя иглой по внутренней поверхности ветви нижней чел</w:t>
            </w:r>
            <w:r w:rsidRPr="00401FB9">
              <w:rPr>
                <w:rFonts w:ascii="Times New Roman" w:hAnsi="Times New Roman" w:cs="Times New Roman"/>
              </w:rPr>
              <w:t>ю</w:t>
            </w:r>
            <w:r w:rsidRPr="00401FB9">
              <w:rPr>
                <w:rFonts w:ascii="Times New Roman" w:hAnsi="Times New Roman" w:cs="Times New Roman"/>
              </w:rPr>
              <w:t>сти, смещайте направление шприца к фронтальным зубам. Продвигайте иглу по кости на глубину 1,5-2,0 см. По мере пр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движения вводите МА.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2. Аподактильный (без ощупыв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ния) способ.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Крыловидно-челюстная складка – ориентир вкола иглы.Она видна </w:t>
            </w:r>
            <w:r w:rsidRPr="00401FB9">
              <w:rPr>
                <w:rFonts w:ascii="Times New Roman" w:hAnsi="Times New Roman" w:cs="Times New Roman"/>
              </w:rPr>
              <w:lastRenderedPageBreak/>
              <w:t>при широко открытом рте бол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ного. Натянута между внутре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ней поверхностью альвеолярного отростка и крючком крылови</w:t>
            </w:r>
            <w:r w:rsidRPr="00401FB9">
              <w:rPr>
                <w:rFonts w:ascii="Times New Roman" w:hAnsi="Times New Roman" w:cs="Times New Roman"/>
              </w:rPr>
              <w:t>д</w:t>
            </w:r>
            <w:r w:rsidRPr="00401FB9">
              <w:rPr>
                <w:rFonts w:ascii="Times New Roman" w:hAnsi="Times New Roman" w:cs="Times New Roman"/>
              </w:rPr>
              <w:t>ного отростка основной кости. Вкол иглы в наружный отдел крыловидно-челюстной складки на середине расстояния между жевательными поверхностями моляров верхней и нижней чел</w:t>
            </w:r>
            <w:r w:rsidRPr="00401FB9">
              <w:rPr>
                <w:rFonts w:ascii="Times New Roman" w:hAnsi="Times New Roman" w:cs="Times New Roman"/>
              </w:rPr>
              <w:t>ю</w:t>
            </w:r>
            <w:r w:rsidRPr="00401FB9">
              <w:rPr>
                <w:rFonts w:ascii="Times New Roman" w:hAnsi="Times New Roman" w:cs="Times New Roman"/>
              </w:rPr>
              <w:t>стей. Направление иглы: кнар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жи до контакта с костью.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Онемение кожи в области угла рта, нижней губы – признак в</w:t>
            </w:r>
            <w:r w:rsidRPr="00401FB9">
              <w:rPr>
                <w:rFonts w:ascii="Times New Roman" w:hAnsi="Times New Roman" w:cs="Times New Roman"/>
              </w:rPr>
              <w:t>ы</w:t>
            </w:r>
            <w:r w:rsidRPr="00401FB9">
              <w:rPr>
                <w:rFonts w:ascii="Times New Roman" w:hAnsi="Times New Roman" w:cs="Times New Roman"/>
              </w:rPr>
              <w:t>ключения нижнего альвеолярн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го нерва. «Онемение» кончика языка – выключение язычного. Если при продвижении иглы на глубину 2,0 см не достигли ко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ти, шприц с иглой ещё больше отведите в противоположную сторону.</w:t>
            </w:r>
          </w:p>
        </w:tc>
      </w:tr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Анестезия по Гоу-Гейтсу в модификации Рабиновича С.А., Мо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ковца О.Н.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Показания: обезболив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ние нижнечелюстного, язычного, челюстно-подъязычного, ушно-височного, щёчного (в 65-75% случаев) нервов.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685925" cy="1702299"/>
                  <wp:effectExtent l="0" t="0" r="0" b="0"/>
                  <wp:docPr id="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490" cy="17028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Пациенту следует придать гор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зонтальное положение. Врач ра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полагается спереди и справа от больного: при проведении ан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стезии справа удобнее встать по отношению к пациенту в пол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жение соответствующее 8 часам на циферблате. Голову пациента следует повернуть к стоматологу. При проведении анестезии на левой стороне встаньте в пол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 xml:space="preserve">жение соответствующее 10 часам на циферблате. Голову пациента следует повернуть в сторону стоматолога. 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Обезбольте с помощью апплик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ционного метода слизистую об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лочку места вкола иглы. Шприц, находящийся в правой руке вр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ча, поместите в угол рта прот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воположной стороны. Отведите щеку большим пальцем левой руки. Попросите пациента шир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ко открыть рот. Указательным пальцем левой руки, помещё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lastRenderedPageBreak/>
              <w:t>ным перед козелком уха, пр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слеживают движение суставного отростка на  суставной бугорок. Вкол иглы в крыловидно-челюстное пространство, мед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альнее сухожилия височной мышцы. Игла продвигается ме</w:t>
            </w:r>
            <w:r w:rsidRPr="00401FB9">
              <w:rPr>
                <w:rFonts w:ascii="Times New Roman" w:hAnsi="Times New Roman" w:cs="Times New Roman"/>
              </w:rPr>
              <w:t>д</w:t>
            </w:r>
            <w:r w:rsidRPr="00401FB9">
              <w:rPr>
                <w:rFonts w:ascii="Times New Roman" w:hAnsi="Times New Roman" w:cs="Times New Roman"/>
              </w:rPr>
              <w:t>ленно до её упора в кость – лат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ральный отдел суставного отр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стка, - за которым располагается кончик указательного пальца л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вой руки. После проведения а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пирационной пробы, медленно введите 1,7-1,8 мл (1 карпула МА). Затем иглу медленно выв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дите из тканей. Попросите пац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ента не закрывать рот в течение 2-3 минут.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Целевым пунктом для провед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ния этой анестезии является л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теральная сторона у основания шейки суставного отростка ветви нижней челюсти, непосредстве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но под местом прикрепления л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теральной крыловидной мышцы.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Глубина продвижения иглы с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ставляет в среднем 25 мм. Рек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мендуется игла диаметром 0,4 мм, длинной 42 мм.</w:t>
            </w:r>
          </w:p>
        </w:tc>
      </w:tr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Щечная анестезия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Показания: блокада щечного нерва.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Сделайте вкол иглы у переднего края ветви нижней челюсти на уровне жевательной поверхности верхних моляров. Направление иглы: кнаружи, строго перпенд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кулярно щеке.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Зона обезболивания: десна от середины второго премоляра до середины второго моляра.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Следует помнить, что для в</w:t>
            </w:r>
            <w:r w:rsidRPr="00401FB9">
              <w:rPr>
                <w:rFonts w:ascii="Times New Roman" w:hAnsi="Times New Roman" w:cs="Times New Roman"/>
              </w:rPr>
              <w:t>ы</w:t>
            </w:r>
            <w:r w:rsidRPr="00401FB9">
              <w:rPr>
                <w:rFonts w:ascii="Times New Roman" w:hAnsi="Times New Roman" w:cs="Times New Roman"/>
              </w:rPr>
              <w:t>ключения щечного нерва при удалении зубов, достаточно сд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лать анестезию по переходной складке у удаляемого зуба.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Продвиньте иглу на глубину до 1 – 1,5 см до переднего края вене</w:t>
            </w:r>
            <w:r w:rsidRPr="00401FB9">
              <w:rPr>
                <w:rFonts w:ascii="Times New Roman" w:hAnsi="Times New Roman" w:cs="Times New Roman"/>
              </w:rPr>
              <w:t>ч</w:t>
            </w:r>
            <w:r w:rsidRPr="00401FB9">
              <w:rPr>
                <w:rFonts w:ascii="Times New Roman" w:hAnsi="Times New Roman" w:cs="Times New Roman"/>
              </w:rPr>
              <w:t>ного отростка, где его пересекает щечный нерв.</w:t>
            </w:r>
          </w:p>
        </w:tc>
      </w:tr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Торусальная анестезия – обезболивание на ни</w:t>
            </w:r>
            <w:r w:rsidRPr="00401FB9">
              <w:rPr>
                <w:rFonts w:ascii="Times New Roman" w:hAnsi="Times New Roman" w:cs="Times New Roman"/>
              </w:rPr>
              <w:t>ж</w:t>
            </w:r>
            <w:r w:rsidRPr="00401FB9">
              <w:rPr>
                <w:rFonts w:ascii="Times New Roman" w:hAnsi="Times New Roman" w:cs="Times New Roman"/>
              </w:rPr>
              <w:t>нечелюстном возвыш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нии по М.И. Вейсбрему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Показания: блокада </w:t>
            </w:r>
            <w:r w:rsidRPr="00401FB9">
              <w:rPr>
                <w:rFonts w:ascii="Times New Roman" w:hAnsi="Times New Roman" w:cs="Times New Roman"/>
              </w:rPr>
              <w:lastRenderedPageBreak/>
              <w:t>нижнего альвеолярного, язычного и щёчного нервов.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Нижнечелюстное возвышение – торус находится на месте соед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нения двух костных гребешков, идущих от венечного и суставн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го отростков – кпереди от кос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lastRenderedPageBreak/>
              <w:t>ного язычка нижней челюсти. Ниже и кнутри от возвышения располагаются близко друг от друга нижний альвеолярный, язычный и щёчный нервы. Сд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лайте вкол иглы в точку, образ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ванную пересечением горизо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тальной линии, проведённой на 0,5 см ниже жевательной повер</w:t>
            </w:r>
            <w:r w:rsidRPr="00401FB9">
              <w:rPr>
                <w:rFonts w:ascii="Times New Roman" w:hAnsi="Times New Roman" w:cs="Times New Roman"/>
              </w:rPr>
              <w:t>х</w:t>
            </w:r>
            <w:r w:rsidRPr="00401FB9">
              <w:rPr>
                <w:rFonts w:ascii="Times New Roman" w:hAnsi="Times New Roman" w:cs="Times New Roman"/>
              </w:rPr>
              <w:t>ности верхнего 3-го моляра и б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роздки, образованной латерал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ным скатом крыловидно-челюстной складки и щекой. 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правление иглы: перпендикуля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но поверхности слизистой об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лочки щеки от противоположных верхних моляров.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Продвигая иглу на глубину от 0,5 см до 2,0 см и вводя МА, - в</w:t>
            </w:r>
            <w:r w:rsidRPr="00401FB9">
              <w:rPr>
                <w:rFonts w:ascii="Times New Roman" w:hAnsi="Times New Roman" w:cs="Times New Roman"/>
              </w:rPr>
              <w:t>ы</w:t>
            </w:r>
            <w:r w:rsidRPr="00401FB9">
              <w:rPr>
                <w:rFonts w:ascii="Times New Roman" w:hAnsi="Times New Roman" w:cs="Times New Roman"/>
              </w:rPr>
              <w:t xml:space="preserve">ключаете нижний альвеолярный и щёчный нервы. Выводя иглу и выпуская МА, - выключаете </w:t>
            </w:r>
            <w:r w:rsidRPr="00401FB9">
              <w:rPr>
                <w:rFonts w:ascii="Times New Roman" w:hAnsi="Times New Roman" w:cs="Times New Roman"/>
              </w:rPr>
              <w:lastRenderedPageBreak/>
              <w:t>язычный нерв.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Зона обезболивания: см. манд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булярную анестезию + зона и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нервации щёчного нерва.</w:t>
            </w:r>
          </w:p>
        </w:tc>
      </w:tr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Анестезия по Вазирани-Акинози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Показание : выключ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ние нижнего альвеоля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ного нерва при огран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ченном открывания рта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554232" cy="1323975"/>
                  <wp:effectExtent l="0" t="0" r="0" b="0"/>
                  <wp:docPr id="7" name="Рисунок 6" descr="Картинки по запросу анестезия по вазирани-акиноз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анестезия по вазирани-акиноз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232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Место вкола определяют на п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реднем крае ветви нижней чел</w:t>
            </w:r>
            <w:r w:rsidRPr="00401FB9">
              <w:rPr>
                <w:rFonts w:ascii="Times New Roman" w:hAnsi="Times New Roman" w:cs="Times New Roman"/>
              </w:rPr>
              <w:t>ю</w:t>
            </w:r>
            <w:r w:rsidRPr="00401FB9">
              <w:rPr>
                <w:rFonts w:ascii="Times New Roman" w:hAnsi="Times New Roman" w:cs="Times New Roman"/>
              </w:rPr>
              <w:t>сти. Указательным пальцем л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вой руки пальпируют верхний отдел ретро-молярного треугол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ника. Затем палец перемещают максимально вверх по переднему краю ветви нижней челюсти. 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правление иглы в промежуток между медиальной поверхностью ветви нижней челюсти и лат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ральной поверхностью альве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лярного отростка верхней чел</w:t>
            </w:r>
            <w:r w:rsidRPr="00401FB9">
              <w:rPr>
                <w:rFonts w:ascii="Times New Roman" w:hAnsi="Times New Roman" w:cs="Times New Roman"/>
              </w:rPr>
              <w:t>ю</w:t>
            </w:r>
            <w:r w:rsidRPr="00401FB9">
              <w:rPr>
                <w:rFonts w:ascii="Times New Roman" w:hAnsi="Times New Roman" w:cs="Times New Roman"/>
              </w:rPr>
              <w:t>сти под скуловой костью. Шприц располагается параллельно ок</w:t>
            </w:r>
            <w:r w:rsidRPr="00401FB9">
              <w:rPr>
                <w:rFonts w:ascii="Times New Roman" w:hAnsi="Times New Roman" w:cs="Times New Roman"/>
              </w:rPr>
              <w:t>к</w:t>
            </w:r>
            <w:r w:rsidRPr="00401FB9">
              <w:rPr>
                <w:rFonts w:ascii="Times New Roman" w:hAnsi="Times New Roman" w:cs="Times New Roman"/>
              </w:rPr>
              <w:t>люзионной плоскости и по кас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тельной к заднему отделу альв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олярного отростка верхней чел</w:t>
            </w:r>
            <w:r w:rsidRPr="00401FB9">
              <w:rPr>
                <w:rFonts w:ascii="Times New Roman" w:hAnsi="Times New Roman" w:cs="Times New Roman"/>
              </w:rPr>
              <w:t>ю</w:t>
            </w:r>
            <w:r w:rsidRPr="00401FB9">
              <w:rPr>
                <w:rFonts w:ascii="Times New Roman" w:hAnsi="Times New Roman" w:cs="Times New Roman"/>
              </w:rPr>
              <w:t xml:space="preserve">сти. Вкол делают в слизистую оболочку около третьего моляра </w:t>
            </w:r>
            <w:r w:rsidRPr="00401FB9">
              <w:rPr>
                <w:rFonts w:ascii="Times New Roman" w:hAnsi="Times New Roman" w:cs="Times New Roman"/>
              </w:rPr>
              <w:lastRenderedPageBreak/>
              <w:t xml:space="preserve">верхней челюсти и продвигают иглу кзади на 2,5 см параллельно медиальной поверхности ветви нижней челюсти. 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Блокируется нижнеальвеолярный и язычный нерв</w:t>
            </w:r>
          </w:p>
        </w:tc>
      </w:tr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Блокада язычного нерва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Вкол иглы под слизистую об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лочку в наиболее глубокой части челюстно-язычного желобка на уровне середины коронки 3-го моляра 9 шпателем отводим язык в противоположную сторону). Направление иглы: от фронтал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ных зубов нижней челюсти.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Зона обезболивания6 слизистая оболочка зева и заднего отдела дна полости рта, десна нижней челюсти с язычной стороны, п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редние 2/3 языка, подъязычная слюнная железа.</w:t>
            </w:r>
          </w:p>
        </w:tc>
      </w:tr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Ментальная анестезия – блокада подбородочн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го нерва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552575" cy="1060926"/>
                  <wp:effectExtent l="0" t="0" r="0" b="0"/>
                  <wp:docPr id="8" name="Рисунок 8" descr="Картинки по запросу ментальная анестез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ментальная анестез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591" cy="1062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Подбородочное отверстие нах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дится: на уровне середины ал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веолы 2-го премоляра, на 12-13 мм выше нижнего края нижней челюсти.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Внутриротовой метод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При полусомкнутых челюстях больного, левой рукой отведите мягкие ткани щеки в сторону и обнажите переходную складку на уровне моляров, сделайте в неё вкол иглы на уровне середины первого моляра.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Направление иглы: внутрь, вниз и вперёд. На глубине от 0,75 до 1,0 см достигните области расп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ложения подбородочного отве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стия. Выпусти 0,5 мл МА и ощ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пайте кость концом иглы.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Устье подбородочного канала открывается кзади, кверху, кн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ружи.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</w:p>
    <w:p w:rsidR="005B73B6" w:rsidRPr="00401FB9" w:rsidRDefault="005B73B6" w:rsidP="00401FB9">
      <w:pPr>
        <w:keepNext/>
        <w:tabs>
          <w:tab w:val="left" w:pos="567"/>
        </w:tabs>
        <w:contextualSpacing/>
        <w:jc w:val="center"/>
        <w:outlineLvl w:val="0"/>
        <w:rPr>
          <w:rFonts w:ascii="Times New Roman" w:eastAsia="Times New Roman" w:hAnsi="Times New Roman" w:cs="Times New Roman"/>
          <w:lang w:eastAsia="ru-RU"/>
        </w:rPr>
        <w:sectPr w:rsidR="005B73B6" w:rsidRPr="00401FB9" w:rsidSect="00401FB9">
          <w:pgSz w:w="8391" w:h="11907" w:code="11"/>
          <w:pgMar w:top="1134" w:right="1134" w:bottom="1134" w:left="1134" w:header="709" w:footer="709" w:gutter="0"/>
          <w:cols w:space="708"/>
          <w:docGrid w:linePitch="360"/>
        </w:sect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lastRenderedPageBreak/>
        <w:t>Ситуационные задачи: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1.Пациенту, пришедшему к Вам на прием, необходимо уд</w:t>
      </w:r>
      <w:r w:rsidRPr="00401FB9">
        <w:rPr>
          <w:rFonts w:ascii="Times New Roman" w:eastAsia="Times New Roman" w:hAnsi="Times New Roman" w:cs="Times New Roman"/>
          <w:lang w:eastAsia="ru-RU"/>
        </w:rPr>
        <w:t>а</w:t>
      </w:r>
      <w:r w:rsidRPr="00401FB9">
        <w:rPr>
          <w:rFonts w:ascii="Times New Roman" w:eastAsia="Times New Roman" w:hAnsi="Times New Roman" w:cs="Times New Roman"/>
          <w:lang w:eastAsia="ru-RU"/>
        </w:rPr>
        <w:t>лить зуб 4.8 по поводу обострения хронического периодонтита. Из-за распространенности воспалительного процесса возникло ограничение открывания рта до 0,5 см.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Какую анестезию вы выберете и почему?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2. К Вам на прием пришел пациент с обострением хронич</w:t>
      </w:r>
      <w:r w:rsidRPr="00401FB9">
        <w:rPr>
          <w:rFonts w:ascii="Times New Roman" w:eastAsia="Times New Roman" w:hAnsi="Times New Roman" w:cs="Times New Roman"/>
          <w:lang w:eastAsia="ru-RU"/>
        </w:rPr>
        <w:t>е</w:t>
      </w:r>
      <w:r w:rsidRPr="00401FB9">
        <w:rPr>
          <w:rFonts w:ascii="Times New Roman" w:eastAsia="Times New Roman" w:hAnsi="Times New Roman" w:cs="Times New Roman"/>
          <w:lang w:eastAsia="ru-RU"/>
        </w:rPr>
        <w:t>ского периодонтита зуба 3.6. Необходимо удалить причинный зуб, произвести разрез по переходной складке в проекции ко</w:t>
      </w:r>
      <w:r w:rsidRPr="00401FB9">
        <w:rPr>
          <w:rFonts w:ascii="Times New Roman" w:eastAsia="Times New Roman" w:hAnsi="Times New Roman" w:cs="Times New Roman"/>
          <w:lang w:eastAsia="ru-RU"/>
        </w:rPr>
        <w:t>р</w:t>
      </w:r>
      <w:r w:rsidRPr="00401FB9">
        <w:rPr>
          <w:rFonts w:ascii="Times New Roman" w:eastAsia="Times New Roman" w:hAnsi="Times New Roman" w:cs="Times New Roman"/>
          <w:lang w:eastAsia="ru-RU"/>
        </w:rPr>
        <w:t xml:space="preserve">ней зубов 3.5, 3.6, 3.7.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Какую анестезию вы предпочтете?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3. Пациенту, пришедшему к Вам на прием, необходимо уд</w:t>
      </w:r>
      <w:r w:rsidRPr="00401FB9">
        <w:rPr>
          <w:rFonts w:ascii="Times New Roman" w:eastAsia="Times New Roman" w:hAnsi="Times New Roman" w:cs="Times New Roman"/>
          <w:lang w:eastAsia="ru-RU"/>
        </w:rPr>
        <w:t>а</w:t>
      </w:r>
      <w:r w:rsidRPr="00401FB9">
        <w:rPr>
          <w:rFonts w:ascii="Times New Roman" w:eastAsia="Times New Roman" w:hAnsi="Times New Roman" w:cs="Times New Roman"/>
          <w:lang w:eastAsia="ru-RU"/>
        </w:rPr>
        <w:t>лить зуб 3.6 по поводу обострения хронического периодонтита.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Под какой анестезией это лучше всего сделать?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  <w:lang w:eastAsia="ru-RU"/>
        </w:rPr>
      </w:pPr>
      <w:r w:rsidRPr="00401FB9">
        <w:rPr>
          <w:rFonts w:ascii="Times New Roman" w:hAnsi="Times New Roman" w:cs="Times New Roman"/>
          <w:lang w:eastAsia="ru-RU"/>
        </w:rPr>
        <w:t>Тестовый контроль знаний: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При обезболивании подбородочного нерва направление иглы: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Вниз, кпереди и внутрь.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Вниз, кпереди и кнаружи.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Вниз, назад и внутрь.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Вниз, назад и кнаружи.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Перпендикулярно кости.</w:t>
      </w:r>
      <w:r w:rsidRPr="00401FB9">
        <w:rPr>
          <w:rFonts w:ascii="Times New Roman" w:hAnsi="Times New Roman" w:cs="Times New Roman"/>
        </w:rPr>
        <w:tab/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Анатомическим ориентиром при проведении мандиб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лярной анестезии внутриротовым способом является: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Переходная складка.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Височный гребешок.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Ретромолярная ямка.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Крылочелюстная складка.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Любой из перечисленных.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ab/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Какое анатомическое образование следует пальпировать для определения места вкола иглы при мандибулярной анест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зии?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А. Височный гребешок.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Гребень мыщелкового отростка.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Язычок нижней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Бугор верхней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Любой из перечисленных.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4. Укажите, какой нерв осуществляет двигательную инне</w:t>
      </w:r>
      <w:r w:rsidRPr="00401FB9">
        <w:rPr>
          <w:rFonts w:ascii="Times New Roman" w:eastAsia="Times New Roman" w:hAnsi="Times New Roman" w:cs="Times New Roman"/>
          <w:lang w:eastAsia="ru-RU"/>
        </w:rPr>
        <w:t>р</w:t>
      </w:r>
      <w:r w:rsidRPr="00401FB9">
        <w:rPr>
          <w:rFonts w:ascii="Times New Roman" w:eastAsia="Times New Roman" w:hAnsi="Times New Roman" w:cs="Times New Roman"/>
          <w:lang w:eastAsia="ru-RU"/>
        </w:rPr>
        <w:t>вацию языка: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А. Язычный.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Б. Барабанная струна.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В. Языко-глоточный.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Г. Подъязычный (XII пара черепно-мозговых нервов).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lang w:eastAsia="ru-RU"/>
        </w:rPr>
      </w:pPr>
      <w:r w:rsidRPr="00401FB9">
        <w:rPr>
          <w:rFonts w:ascii="Times New Roman" w:hAnsi="Times New Roman" w:cs="Times New Roman"/>
          <w:lang w:eastAsia="ru-RU"/>
        </w:rPr>
        <w:t>Д. Поднижнечелюстной.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lang w:eastAsia="ru-RU"/>
        </w:rPr>
      </w:pPr>
      <w:r w:rsidRPr="00401FB9">
        <w:rPr>
          <w:rFonts w:ascii="Times New Roman" w:hAnsi="Times New Roman" w:cs="Times New Roman"/>
          <w:lang w:eastAsia="ru-RU"/>
        </w:rPr>
        <w:tab/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5. Нижнечелюстной нерв выходит из полости черепа через отверстие: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А. Сонное.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Б. Круглое.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В. Овальное.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Г. Остистое.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Д. Шило-сосцевидное.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6. К внеротовому способу мандибулярной анестезии отн</w:t>
      </w:r>
      <w:r w:rsidRPr="00401FB9">
        <w:rPr>
          <w:rFonts w:ascii="Times New Roman" w:eastAsia="Times New Roman" w:hAnsi="Times New Roman" w:cs="Times New Roman"/>
        </w:rPr>
        <w:t>о</w:t>
      </w:r>
      <w:r w:rsidRPr="00401FB9">
        <w:rPr>
          <w:rFonts w:ascii="Times New Roman" w:eastAsia="Times New Roman" w:hAnsi="Times New Roman" w:cs="Times New Roman"/>
        </w:rPr>
        <w:t>сится: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А. Торусальная.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Б. Подскуловая по П.М. Егорову.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В. Из поднижнечелюстной области.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Г. Туберальная.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Д. Все перечисленное.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7. При торусальной анестезии происходит блокада нервов: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А. Язычного и щечного.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Б. Язычного и нижнелуночкового.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В. Язычного, щечного и нижнелуночкового.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Г. Язычного, нижнелуночкового и подбородочного.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Д. Язычного и подбородочного.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lastRenderedPageBreak/>
        <w:t>8. В зону обезболивания при анестезии щечного нерва вх</w:t>
      </w:r>
      <w:r w:rsidRPr="00401FB9">
        <w:rPr>
          <w:rFonts w:ascii="Times New Roman" w:eastAsia="Times New Roman" w:hAnsi="Times New Roman" w:cs="Times New Roman"/>
        </w:rPr>
        <w:t>о</w:t>
      </w:r>
      <w:r w:rsidRPr="00401FB9">
        <w:rPr>
          <w:rFonts w:ascii="Times New Roman" w:eastAsia="Times New Roman" w:hAnsi="Times New Roman" w:cs="Times New Roman"/>
        </w:rPr>
        <w:t>дят слизистая оболочка щеки и альвеолярной части нижней ч</w:t>
      </w:r>
      <w:r w:rsidRPr="00401FB9">
        <w:rPr>
          <w:rFonts w:ascii="Times New Roman" w:eastAsia="Times New Roman" w:hAnsi="Times New Roman" w:cs="Times New Roman"/>
        </w:rPr>
        <w:t>е</w:t>
      </w:r>
      <w:r w:rsidRPr="00401FB9">
        <w:rPr>
          <w:rFonts w:ascii="Times New Roman" w:eastAsia="Times New Roman" w:hAnsi="Times New Roman" w:cs="Times New Roman"/>
        </w:rPr>
        <w:t>люсти от середины коронки второго моляра и: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А. До клыка.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Б. До первого резца.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В. До второго премоляра.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Г. До первого премоляра.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Д. Все перечисленное.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9.  При анестезии язычного нерва вкол иглы производят в слизистую оболочку  челюстно-язычного желобка на уровне: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А. Первого моляра.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Б. Второго моляра.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В. Третьего моляра.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Первого и второго моляра.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Не имеет значения.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10. Какая часть нижнечелюстного нерва преимущественно двигательная?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А. Передняя.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Б. Задняя.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В. Средняя.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Г. Все перечисленное.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Д. Нет правильного ответа.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Задания для самостоятельных занятий: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Изучение указанной литературы и лекционного матери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Работа в клинике в качестве помощника врача-стоматолога хирурга.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3.Написание реферата на тему: 1.Обезболивание при опер</w:t>
      </w:r>
      <w:r w:rsidRPr="00401FB9">
        <w:rPr>
          <w:rFonts w:ascii="Times New Roman" w:eastAsia="Times New Roman" w:hAnsi="Times New Roman" w:cs="Times New Roman"/>
          <w:lang w:eastAsia="ru-RU"/>
        </w:rPr>
        <w:t>а</w:t>
      </w:r>
      <w:r w:rsidRPr="00401FB9">
        <w:rPr>
          <w:rFonts w:ascii="Times New Roman" w:eastAsia="Times New Roman" w:hAnsi="Times New Roman" w:cs="Times New Roman"/>
          <w:lang w:eastAsia="ru-RU"/>
        </w:rPr>
        <w:t>тивных вмешательствах на верхних и нижней челюстях, 2.Показания и противопоказания к обезболиванию на нижней челюсти.</w:t>
      </w:r>
    </w:p>
    <w:p w:rsidR="00587DEA" w:rsidRPr="00401FB9" w:rsidRDefault="00587DEA" w:rsidP="00401FB9">
      <w:pPr>
        <w:keepNext/>
        <w:keepLines/>
        <w:tabs>
          <w:tab w:val="left" w:pos="567"/>
        </w:tabs>
        <w:contextualSpacing/>
        <w:jc w:val="both"/>
        <w:outlineLvl w:val="1"/>
        <w:rPr>
          <w:rFonts w:ascii="Times New Roman" w:eastAsiaTheme="majorEastAsia" w:hAnsi="Times New Roman" w:cs="Times New Roman"/>
          <w:bCs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11. Тема: Внеротовые методы, применяемые для обезболивания вмешательств на нижней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Цель занятия: изучить показания  и противопоказания к внеротовым методам местного обезболивания при оперативных вмешательствах на нижней челюсти, овладеть методикой пр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 xml:space="preserve">водниковой анестезии при удалении зубов на нижней челюсти в зоне иннервации </w:t>
      </w:r>
      <w:r w:rsidRPr="00401FB9">
        <w:rPr>
          <w:rFonts w:ascii="Times New Roman" w:hAnsi="Times New Roman" w:cs="Times New Roman"/>
          <w:lang w:val="en-US"/>
        </w:rPr>
        <w:t>III</w:t>
      </w:r>
      <w:r w:rsidRPr="00401FB9">
        <w:rPr>
          <w:rFonts w:ascii="Times New Roman" w:hAnsi="Times New Roman" w:cs="Times New Roman"/>
        </w:rPr>
        <w:t xml:space="preserve"> ветвей тройничного нерва.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хирургический кабинет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Вопросы, знание которых необходимо для изучения данной темы: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Анатомо-топографические особенности строения нижней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Анатомия II</w:t>
      </w:r>
      <w:r w:rsidRPr="00401FB9">
        <w:rPr>
          <w:rFonts w:ascii="Times New Roman" w:hAnsi="Times New Roman" w:cs="Times New Roman"/>
          <w:lang w:val="en-US"/>
        </w:rPr>
        <w:t>I</w:t>
      </w:r>
      <w:r w:rsidRPr="00401FB9">
        <w:rPr>
          <w:rFonts w:ascii="Times New Roman" w:hAnsi="Times New Roman" w:cs="Times New Roman"/>
        </w:rPr>
        <w:t xml:space="preserve"> ветви тройничного нерва.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Виды обезболивания на нижней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Показания к внеротовым способам обезболивания на нижней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Мандибулярная анестезия.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Торусальная анестезия.</w:t>
      </w:r>
      <w:r w:rsidRPr="00401FB9">
        <w:rPr>
          <w:rFonts w:ascii="Times New Roman" w:hAnsi="Times New Roman" w:cs="Times New Roman"/>
        </w:rPr>
        <w:tab/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Метод блокады нерва у подбородочного отверстия внер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товым доступом.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Метод блокады  нерва у нижнечелюстного отверстия вн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ротовым доступом.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Метод блокады щечного нерва.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Достоинства и недостатки каждого способа анестезии, показания и противопоказания к их применению.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Навыки формируемые при изучении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Знать: требования и правила в получении информированн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го согласия пациента на диагностические и лечебные процед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ры; основные методы и средства местного обезболивания на нижней челюсти; показания и противопоказания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Уметь: проводить обезболивание на нижней челюсти; бл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каду нижнего луночкового нерва по П.М. Егорову; блокаду нижнего луночкового нерва по Гоу-Гейтсу; блокаду нижнего луночкового нерва при ограниченном открывании рта по Ваз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lastRenderedPageBreak/>
        <w:t>рани- Акинози; блокаду подбородочного нерва и резцовой ветви по Маломеду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Владеть: навыками выбора средства и способа безопасного и эффективного проведения проводниковой анестезии в полости рта в условиях амбулаторного стоматологического приема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B73B6" w:rsidRPr="00401FB9" w:rsidRDefault="005B73B6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  <w:sectPr w:rsidR="005B73B6" w:rsidRPr="00401FB9" w:rsidSect="00401FB9">
          <w:pgSz w:w="8391" w:h="11907" w:code="11"/>
          <w:pgMar w:top="1134" w:right="1134" w:bottom="1134" w:left="1134" w:header="708" w:footer="708" w:gutter="0"/>
          <w:cols w:space="708"/>
          <w:docGrid w:linePitch="360"/>
        </w:sect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Ориентировочные основы действия:</w:t>
      </w: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1.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Методика выполнения анестезий на нижней челюсти: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52"/>
        <w:gridCol w:w="3402"/>
        <w:gridCol w:w="3402"/>
      </w:tblGrid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Название анестезии и показания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Методика выполнения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Критерий самоконтроля</w:t>
            </w:r>
          </w:p>
        </w:tc>
      </w:tr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3</w:t>
            </w:r>
          </w:p>
        </w:tc>
      </w:tr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Мандибулярная анест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зия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Показания: блокада нижнеальвеолярного и язычного нерва у ни</w:t>
            </w:r>
            <w:r w:rsidRPr="00401FB9">
              <w:rPr>
                <w:rFonts w:ascii="Times New Roman" w:hAnsi="Times New Roman" w:cs="Times New Roman"/>
              </w:rPr>
              <w:t>ж</w:t>
            </w:r>
            <w:r w:rsidRPr="00401FB9">
              <w:rPr>
                <w:rFonts w:ascii="Times New Roman" w:hAnsi="Times New Roman" w:cs="Times New Roman"/>
              </w:rPr>
              <w:t xml:space="preserve">нечелюстного отверстия  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Онемение кожи в области угла рта, нижней губы – признак в</w:t>
            </w:r>
            <w:r w:rsidRPr="00401FB9">
              <w:rPr>
                <w:rFonts w:ascii="Times New Roman" w:hAnsi="Times New Roman" w:cs="Times New Roman"/>
              </w:rPr>
              <w:t>ы</w:t>
            </w:r>
            <w:r w:rsidRPr="00401FB9">
              <w:rPr>
                <w:rFonts w:ascii="Times New Roman" w:hAnsi="Times New Roman" w:cs="Times New Roman"/>
              </w:rPr>
              <w:t>ключения нижнего альвеолярн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го нерва. «Онемение» кончика языка – выключение язычного. Если при продвижении иглы на глубину 2,0 см не достигли ко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ти, шприц с иглой ещё больше отведите в противоположную сторону.</w:t>
            </w:r>
          </w:p>
        </w:tc>
      </w:tr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571625" cy="1551731"/>
                  <wp:effectExtent l="0" t="0" r="0" b="0"/>
                  <wp:docPr id="9" name="Рисунок 4" descr="Картинки по запросу подскуловой способ анестез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Картинки по запросу подскуловой способ анестез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473" cy="1554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Показания: при восп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лительной контрактуре нижней челюсти сроком до 10 дней – для в</w:t>
            </w:r>
            <w:r w:rsidRPr="00401FB9">
              <w:rPr>
                <w:rFonts w:ascii="Times New Roman" w:hAnsi="Times New Roman" w:cs="Times New Roman"/>
              </w:rPr>
              <w:t>ы</w:t>
            </w:r>
            <w:r w:rsidRPr="00401FB9">
              <w:rPr>
                <w:rFonts w:ascii="Times New Roman" w:hAnsi="Times New Roman" w:cs="Times New Roman"/>
              </w:rPr>
              <w:t xml:space="preserve">ключения двигательных нервов (жевательного, глубоких височных, </w:t>
            </w:r>
            <w:r w:rsidRPr="00401FB9">
              <w:rPr>
                <w:rFonts w:ascii="Times New Roman" w:hAnsi="Times New Roman" w:cs="Times New Roman"/>
              </w:rPr>
              <w:lastRenderedPageBreak/>
              <w:t>внутреннего и наружн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го крыловидного нервов челюсти).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Внеротовые способы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1. Подскуловой способ Берше-Дубова.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Сделайте вкол иглы под нижним краем скуловой дуги, отступя от козелка уха кпереди на 2,0 см.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Направление иглы: перпендик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лярно коже. Продвижение вглубь на 3,0-3,5 см к средней линии строго горизонтально. По мере продвижения вводите МА.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2. Подскуловой способ по Берше. 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Вкол иглы перпендикулярно к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же под нижним краем скуловой дуги, отступя от козелка уха кп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реди на 2,0 см.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Направление иглы: через пол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лунную вырезку, продвижение вглубь на  2 см к средней линии строго горизонтально. По мере продвижения вводите МА.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3. Подскуловой способ по Берше –Дубову- Уварову.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Вкол иглы под нижним краем скуловой дуги, отступя от козе</w:t>
            </w:r>
            <w:r w:rsidRPr="00401FB9">
              <w:rPr>
                <w:rFonts w:ascii="Times New Roman" w:hAnsi="Times New Roman" w:cs="Times New Roman"/>
              </w:rPr>
              <w:t>л</w:t>
            </w:r>
            <w:r w:rsidRPr="00401FB9">
              <w:rPr>
                <w:rFonts w:ascii="Times New Roman" w:hAnsi="Times New Roman" w:cs="Times New Roman"/>
              </w:rPr>
              <w:t>ка уха кпереди на 2,0 см.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Направление иглы: перпендик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лярно коже. Продвижение вглубь на  4,0-4,5 см к средней линии строго горизонтально. По мере продвижения вводите МА.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Игла выходит между головками наружной крыловидной мышцы на её внутреннюю поверхность, в месте расположения нижнего альвеолярного, язычного и ще</w:t>
            </w:r>
            <w:r w:rsidRPr="00401FB9">
              <w:rPr>
                <w:rFonts w:ascii="Times New Roman" w:hAnsi="Times New Roman" w:cs="Times New Roman"/>
              </w:rPr>
              <w:t>ч</w:t>
            </w:r>
            <w:r w:rsidRPr="00401FB9">
              <w:rPr>
                <w:rFonts w:ascii="Times New Roman" w:hAnsi="Times New Roman" w:cs="Times New Roman"/>
              </w:rPr>
              <w:t>ного нервов. Блокируется  ни</w:t>
            </w:r>
            <w:r w:rsidRPr="00401FB9">
              <w:rPr>
                <w:rFonts w:ascii="Times New Roman" w:hAnsi="Times New Roman" w:cs="Times New Roman"/>
              </w:rPr>
              <w:t>ж</w:t>
            </w:r>
            <w:r w:rsidRPr="00401FB9">
              <w:rPr>
                <w:rFonts w:ascii="Times New Roman" w:hAnsi="Times New Roman" w:cs="Times New Roman"/>
              </w:rPr>
              <w:t>ний альвеолярный и язычный нерв.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B124A7" w:rsidRPr="00401FB9" w:rsidRDefault="00B124A7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B124A7" w:rsidRPr="00401FB9" w:rsidRDefault="00B124A7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B124A7" w:rsidRPr="00401FB9" w:rsidRDefault="00B124A7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B124A7" w:rsidRPr="00401FB9" w:rsidRDefault="00B124A7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Блокируется нижнечелюстной нерв</w:t>
            </w:r>
          </w:p>
        </w:tc>
      </w:tr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noProof/>
                <w:lang w:eastAsia="ru-RU"/>
              </w:rPr>
              <w:lastRenderedPageBreak/>
              <w:drawing>
                <wp:inline distT="0" distB="0" distL="0" distR="0">
                  <wp:extent cx="1584614" cy="1743075"/>
                  <wp:effectExtent l="0" t="0" r="0" b="0"/>
                  <wp:docPr id="14" name="Рисунок 5" descr="Картинки по запросу подскуловой способ анестез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артинки по запросу подскуловой способ анестез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614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4. Поднижнечелюстной способ.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Сделайте вкол иглы в кожу под нижней челюстью, на 1,5 см от её угла. Направление иглы: вверх по внутренней поверхности ве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ви нижней челюсти, параллельно её заднему краю.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Зона обезболивания: все зубы половины нижней челюсти, к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стная ткань альвеолярного отр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стка и частично тела нижней, десна с вестибулярной стороны, слизистая оболочка подъязычной области и передние 2/3 языка, кожа и слизистая оболочка ни</w:t>
            </w:r>
            <w:r w:rsidRPr="00401FB9">
              <w:rPr>
                <w:rFonts w:ascii="Times New Roman" w:hAnsi="Times New Roman" w:cs="Times New Roman"/>
              </w:rPr>
              <w:t>ж</w:t>
            </w:r>
            <w:r w:rsidRPr="00401FB9">
              <w:rPr>
                <w:rFonts w:ascii="Times New Roman" w:hAnsi="Times New Roman" w:cs="Times New Roman"/>
              </w:rPr>
              <w:t>ней губы, кожа подбородка на этой стороне. Следует помнить: десна от середины второго пр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моляра до середины второго м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ляра иннервируется щёчным нервом.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Продвигайте иглу на 3,5- 4,0 см вверх по кости, ощущая контакт с ней и выпуская МА – выкл</w:t>
            </w:r>
            <w:r w:rsidRPr="00401FB9">
              <w:rPr>
                <w:rFonts w:ascii="Times New Roman" w:hAnsi="Times New Roman" w:cs="Times New Roman"/>
              </w:rPr>
              <w:t>ю</w:t>
            </w:r>
            <w:r w:rsidRPr="00401FB9">
              <w:rPr>
                <w:rFonts w:ascii="Times New Roman" w:hAnsi="Times New Roman" w:cs="Times New Roman"/>
              </w:rPr>
              <w:t>чили нижний альвеолярный нерв. Ещё вверх на 1,0 см – выключили язычный нерв.</w:t>
            </w:r>
          </w:p>
        </w:tc>
      </w:tr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Стволовая анестезия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 Показания: блокада верхнечелюстного и нижнечелюстного не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lastRenderedPageBreak/>
              <w:t>вов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435586" cy="2143125"/>
                  <wp:effectExtent l="0" t="0" r="0" b="0"/>
                  <wp:docPr id="15" name="Рисунок 7" descr="Картинки по запросу стволовая  анестез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Картинки по запросу стволовая  анестез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586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Обозначения6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а) игла у наружной пл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стинки крыловидного отростка основной ко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ти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б) игла у входа в крыл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небную ямку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в) игла у основания овального отверстия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Ориентир вкола иглы – середина трагоорбитальной линии.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Показания: обширные операции в области тканей всей верхней и </w:t>
            </w:r>
            <w:r w:rsidRPr="00401FB9">
              <w:rPr>
                <w:rFonts w:ascii="Times New Roman" w:hAnsi="Times New Roman" w:cs="Times New Roman"/>
              </w:rPr>
              <w:lastRenderedPageBreak/>
              <w:t>нижней челюсти. Сделайте вкол иглы посередине трагоорбитал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ной линии у нижнего края сул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вой дуги. Направление иглы: перпендикулярно кожным п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кровам в горизонтальной плоск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сти до упора в наружную пл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стинку крыловидного отростка основной кости. Отметьте глуб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ну погружения, извлеките иглу до подкожной клетчатки, пове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ните на 15-20С кпереди и вновь погрузите на отмеренное ра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стояние, введите МА. Вы дости</w:t>
            </w:r>
            <w:r w:rsidRPr="00401FB9">
              <w:rPr>
                <w:rFonts w:ascii="Times New Roman" w:hAnsi="Times New Roman" w:cs="Times New Roman"/>
              </w:rPr>
              <w:t>г</w:t>
            </w:r>
            <w:r w:rsidRPr="00401FB9">
              <w:rPr>
                <w:rFonts w:ascii="Times New Roman" w:hAnsi="Times New Roman" w:cs="Times New Roman"/>
              </w:rPr>
              <w:t>ли входа в крыловидную ямку и блокировали верхнечелюстной нерв. Извлеките иглу на 15-20С кзади м вновь погрузите на отм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ренное расстояние, введите МА. Вы достигли овального отве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стия, введите МА. Через 15-20 мин. наступает анестезия зоны иннервации третьей ветви тро</w:t>
            </w:r>
            <w:r w:rsidRPr="00401FB9">
              <w:rPr>
                <w:rFonts w:ascii="Times New Roman" w:hAnsi="Times New Roman" w:cs="Times New Roman"/>
              </w:rPr>
              <w:t>й</w:t>
            </w:r>
            <w:r w:rsidRPr="00401FB9">
              <w:rPr>
                <w:rFonts w:ascii="Times New Roman" w:hAnsi="Times New Roman" w:cs="Times New Roman"/>
              </w:rPr>
              <w:t xml:space="preserve">ничного нерва. 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587DEA" w:rsidRPr="00401FB9" w:rsidTr="00E54D31"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Ментальная анестезия – блокада подбородочн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го нерва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Подбородочное отверстие нах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дится: на уровне середины ал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веолы 2-го премоляра, на 12-13 мм выше нижнего края нижней челюсти.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Устье подбородочного канала открывается кзади, кверху, кн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ружи.</w:t>
            </w:r>
          </w:p>
        </w:tc>
      </w:tr>
      <w:tr w:rsidR="00587DEA" w:rsidRPr="00401FB9" w:rsidTr="00B124A7">
        <w:trPr>
          <w:trHeight w:val="5389"/>
        </w:trPr>
        <w:tc>
          <w:tcPr>
            <w:tcW w:w="255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552575" cy="1060926"/>
                  <wp:effectExtent l="0" t="0" r="0" b="0"/>
                  <wp:docPr id="16" name="Рисунок 8" descr="Картинки по запросу ментальная анестез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ментальная анестез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591" cy="1062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01FB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1447800" cy="1980782"/>
                  <wp:effectExtent l="0" t="0" r="0" b="0"/>
                  <wp:docPr id="17" name="Рисунок 9" descr="Картинки по запросу ментальная анестез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артинки по запросу ментальная анестез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980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Внеротовой метод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При проведении анестезии спр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ва займите положение справа и сзади от больного; при провед</w:t>
            </w:r>
            <w:r w:rsidRPr="00401FB9">
              <w:rPr>
                <w:rFonts w:ascii="Times New Roman" w:hAnsi="Times New Roman" w:cs="Times New Roman"/>
              </w:rPr>
              <w:t>е</w:t>
            </w:r>
            <w:r w:rsidRPr="00401FB9">
              <w:rPr>
                <w:rFonts w:ascii="Times New Roman" w:hAnsi="Times New Roman" w:cs="Times New Roman"/>
              </w:rPr>
              <w:t>нии слева – встаньте справа и спереди от больного, попросите больного отвести голову в пр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тивоположную сторону. Указ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тельным пальцем левой руки прижмите мягкие ткани к кости, соответственно проекции отве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стия на кожу.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Сделайте вкол иглы на 0,5 см выше и кзади от проекции отве</w:t>
            </w:r>
            <w:r w:rsidRPr="00401FB9">
              <w:rPr>
                <w:rFonts w:ascii="Times New Roman" w:hAnsi="Times New Roman" w:cs="Times New Roman"/>
              </w:rPr>
              <w:t>р</w:t>
            </w:r>
            <w:r w:rsidRPr="00401FB9">
              <w:rPr>
                <w:rFonts w:ascii="Times New Roman" w:hAnsi="Times New Roman" w:cs="Times New Roman"/>
              </w:rPr>
              <w:t>стия на кожу. Введите 0,5 мл и осторожно перемещая конец и</w:t>
            </w:r>
            <w:r w:rsidRPr="00401FB9">
              <w:rPr>
                <w:rFonts w:ascii="Times New Roman" w:hAnsi="Times New Roman" w:cs="Times New Roman"/>
              </w:rPr>
              <w:t>г</w:t>
            </w:r>
            <w:r w:rsidRPr="00401FB9">
              <w:rPr>
                <w:rFonts w:ascii="Times New Roman" w:hAnsi="Times New Roman" w:cs="Times New Roman"/>
              </w:rPr>
              <w:t>лы на кости, нащупайте вход в канал. Продвиньте иглу в канал на 3-5 мм и введите 1.0 мл МА.</w:t>
            </w:r>
          </w:p>
        </w:tc>
        <w:tc>
          <w:tcPr>
            <w:tcW w:w="3402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Зона обезболивания: мягкие тк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ни подбородка и нижней губы, резцы, клык, премоляры, кость альвеолярного отростка нижней челюсти, десна с вестибулярной стороны в пределах этих зубов.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B73B6" w:rsidRPr="00401FB9" w:rsidRDefault="005B73B6" w:rsidP="00401FB9">
      <w:pPr>
        <w:keepNext/>
        <w:tabs>
          <w:tab w:val="left" w:pos="567"/>
        </w:tabs>
        <w:contextualSpacing/>
        <w:jc w:val="center"/>
        <w:outlineLvl w:val="0"/>
        <w:rPr>
          <w:rFonts w:ascii="Times New Roman" w:eastAsia="Times New Roman" w:hAnsi="Times New Roman" w:cs="Times New Roman"/>
          <w:lang w:eastAsia="ru-RU"/>
        </w:rPr>
        <w:sectPr w:rsidR="005B73B6" w:rsidRPr="00401FB9" w:rsidSect="00401FB9">
          <w:pgSz w:w="8391" w:h="11907" w:code="11"/>
          <w:pgMar w:top="1134" w:right="1134" w:bottom="1134" w:left="1134" w:header="709" w:footer="709" w:gutter="0"/>
          <w:cols w:space="708"/>
          <w:docGrid w:linePitch="360"/>
        </w:sectPr>
      </w:pPr>
    </w:p>
    <w:p w:rsidR="00587DEA" w:rsidRPr="00401FB9" w:rsidRDefault="00587DEA" w:rsidP="00401FB9">
      <w:pPr>
        <w:keepNext/>
        <w:tabs>
          <w:tab w:val="left" w:pos="567"/>
        </w:tabs>
        <w:contextualSpacing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lastRenderedPageBreak/>
        <w:t>Ситуационные задачи: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1.Пациенту, пришедшему к Вам на прием, необходимо уд</w:t>
      </w:r>
      <w:r w:rsidRPr="00401FB9">
        <w:rPr>
          <w:rFonts w:ascii="Times New Roman" w:eastAsia="Times New Roman" w:hAnsi="Times New Roman" w:cs="Times New Roman"/>
          <w:lang w:eastAsia="ru-RU"/>
        </w:rPr>
        <w:t>а</w:t>
      </w:r>
      <w:r w:rsidRPr="00401FB9">
        <w:rPr>
          <w:rFonts w:ascii="Times New Roman" w:eastAsia="Times New Roman" w:hAnsi="Times New Roman" w:cs="Times New Roman"/>
          <w:lang w:eastAsia="ru-RU"/>
        </w:rPr>
        <w:t>лить зуб 4.8 по поводу обострения хронического периодонтита. Из-за распространенности воспалительного процесса возникло ограничение открывания рта до 0,5 см.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Какую анестезию вы выберете и почему?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2. К Вам на прием пришел пациент с обострением хронич</w:t>
      </w:r>
      <w:r w:rsidRPr="00401FB9">
        <w:rPr>
          <w:rFonts w:ascii="Times New Roman" w:eastAsia="Times New Roman" w:hAnsi="Times New Roman" w:cs="Times New Roman"/>
          <w:lang w:eastAsia="ru-RU"/>
        </w:rPr>
        <w:t>е</w:t>
      </w:r>
      <w:r w:rsidRPr="00401FB9">
        <w:rPr>
          <w:rFonts w:ascii="Times New Roman" w:eastAsia="Times New Roman" w:hAnsi="Times New Roman" w:cs="Times New Roman"/>
          <w:lang w:eastAsia="ru-RU"/>
        </w:rPr>
        <w:t>ского периодонтита зуба 3.6. Необходимо удалить причинный зуб, произвести разрез по переходной складке в проекции ко</w:t>
      </w:r>
      <w:r w:rsidRPr="00401FB9">
        <w:rPr>
          <w:rFonts w:ascii="Times New Roman" w:eastAsia="Times New Roman" w:hAnsi="Times New Roman" w:cs="Times New Roman"/>
          <w:lang w:eastAsia="ru-RU"/>
        </w:rPr>
        <w:t>р</w:t>
      </w:r>
      <w:r w:rsidRPr="00401FB9">
        <w:rPr>
          <w:rFonts w:ascii="Times New Roman" w:eastAsia="Times New Roman" w:hAnsi="Times New Roman" w:cs="Times New Roman"/>
          <w:lang w:eastAsia="ru-RU"/>
        </w:rPr>
        <w:t>ней зубов 3.5, 3.6, 3.7.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Какую анестезию вы предпочтете?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3. Пациенту, пришедшему к Вам на прием, необходимо уд</w:t>
      </w:r>
      <w:r w:rsidRPr="00401FB9">
        <w:rPr>
          <w:rFonts w:ascii="Times New Roman" w:eastAsia="Times New Roman" w:hAnsi="Times New Roman" w:cs="Times New Roman"/>
          <w:lang w:eastAsia="ru-RU"/>
        </w:rPr>
        <w:t>а</w:t>
      </w:r>
      <w:r w:rsidRPr="00401FB9">
        <w:rPr>
          <w:rFonts w:ascii="Times New Roman" w:eastAsia="Times New Roman" w:hAnsi="Times New Roman" w:cs="Times New Roman"/>
          <w:lang w:eastAsia="ru-RU"/>
        </w:rPr>
        <w:t>лить зуб 3.6 по поводу обострения хронического периодонтита.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Под какой анестезией это лучше всего сделать?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  <w:lang w:eastAsia="ru-RU"/>
        </w:rPr>
      </w:pPr>
      <w:r w:rsidRPr="00401FB9">
        <w:rPr>
          <w:rFonts w:ascii="Times New Roman" w:hAnsi="Times New Roman" w:cs="Times New Roman"/>
          <w:lang w:eastAsia="ru-RU"/>
        </w:rPr>
        <w:t>Тестовый контроль знаний: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При обезболивании подбородочного нерва направление иглы: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Вниз, кпереди и внутрь.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Вниз, кпереди и кнаружи.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Вниз, назад и внутрь.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Вниз, назад и кнаружи.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Перпендикулярно кости.</w:t>
      </w:r>
      <w:r w:rsidRPr="00401FB9">
        <w:rPr>
          <w:rFonts w:ascii="Times New Roman" w:hAnsi="Times New Roman" w:cs="Times New Roman"/>
        </w:rPr>
        <w:tab/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Анатомическим ориентиром при проведении мандиб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лярной анестезии внутриротовым способом является: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Переходная складка.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Височный гребешок.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Ретромолярная ямка.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Крылочелюстная складка.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Любой из перечисленных.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ab/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Какое анатомическое образование следует пальпировать для определения места вкола иглы при мандибулярной анест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зии?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Височный гребешок.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Б. Гребень мыщелкового отростка.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Язычок нижней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Бугор верхней челюсти.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Любой из перечисленных.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4. Укажите, какой нерв осуществляет двигательную инне</w:t>
      </w:r>
      <w:r w:rsidRPr="00401FB9">
        <w:rPr>
          <w:rFonts w:ascii="Times New Roman" w:eastAsia="Times New Roman" w:hAnsi="Times New Roman" w:cs="Times New Roman"/>
          <w:lang w:eastAsia="ru-RU"/>
        </w:rPr>
        <w:t>р</w:t>
      </w:r>
      <w:r w:rsidRPr="00401FB9">
        <w:rPr>
          <w:rFonts w:ascii="Times New Roman" w:eastAsia="Times New Roman" w:hAnsi="Times New Roman" w:cs="Times New Roman"/>
          <w:lang w:eastAsia="ru-RU"/>
        </w:rPr>
        <w:t>вацию языка: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А. Язычный.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Б. Барабанная струна.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В. Языко-глоточный.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Г. Подъязычный (XII пара черепно-мозговых нервов).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lang w:eastAsia="ru-RU"/>
        </w:rPr>
      </w:pPr>
      <w:r w:rsidRPr="00401FB9">
        <w:rPr>
          <w:rFonts w:ascii="Times New Roman" w:hAnsi="Times New Roman" w:cs="Times New Roman"/>
          <w:lang w:eastAsia="ru-RU"/>
        </w:rPr>
        <w:t>Д. Поднижнечелюстной.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lang w:eastAsia="ru-RU"/>
        </w:rPr>
      </w:pPr>
      <w:r w:rsidRPr="00401FB9">
        <w:rPr>
          <w:rFonts w:ascii="Times New Roman" w:hAnsi="Times New Roman" w:cs="Times New Roman"/>
          <w:lang w:eastAsia="ru-RU"/>
        </w:rPr>
        <w:tab/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5. Нижнечелюстной нерв выходит из полости черепа через отверстие: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А. Сонное.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Б. Круглое.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В. Овальное.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Г. Остистое.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Д. Шило-сосцевидное.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6. К внеротовому способу мандибулярной анестезии отн</w:t>
      </w:r>
      <w:r w:rsidRPr="00401FB9">
        <w:rPr>
          <w:rFonts w:ascii="Times New Roman" w:eastAsia="Times New Roman" w:hAnsi="Times New Roman" w:cs="Times New Roman"/>
        </w:rPr>
        <w:t>о</w:t>
      </w:r>
      <w:r w:rsidRPr="00401FB9">
        <w:rPr>
          <w:rFonts w:ascii="Times New Roman" w:eastAsia="Times New Roman" w:hAnsi="Times New Roman" w:cs="Times New Roman"/>
        </w:rPr>
        <w:t>сится: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А. Торусальная.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Б. Подскуловая по П.М. Егорову.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В. Из поднижнечелюстной области.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Г. Туберальная.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Д. Все перечисленное.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7. При торусальной анестезии происходит блокада нервов: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А. Язычного и щечного.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Б. Язычного и нижнелуночкового.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В. Язычного, щечного и нижнелуночкового.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Г. Язычного, нижнелуночкового и подбородочного.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Д. Язычного и подбородочного.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lastRenderedPageBreak/>
        <w:t>8. В зону обезболивания при анестезии щечного нерва вх</w:t>
      </w:r>
      <w:r w:rsidRPr="00401FB9">
        <w:rPr>
          <w:rFonts w:ascii="Times New Roman" w:eastAsia="Times New Roman" w:hAnsi="Times New Roman" w:cs="Times New Roman"/>
        </w:rPr>
        <w:t>о</w:t>
      </w:r>
      <w:r w:rsidRPr="00401FB9">
        <w:rPr>
          <w:rFonts w:ascii="Times New Roman" w:eastAsia="Times New Roman" w:hAnsi="Times New Roman" w:cs="Times New Roman"/>
        </w:rPr>
        <w:t>дят слизистая оболочка щеки и альвеолярной части нижней ч</w:t>
      </w:r>
      <w:r w:rsidRPr="00401FB9">
        <w:rPr>
          <w:rFonts w:ascii="Times New Roman" w:eastAsia="Times New Roman" w:hAnsi="Times New Roman" w:cs="Times New Roman"/>
        </w:rPr>
        <w:t>е</w:t>
      </w:r>
      <w:r w:rsidRPr="00401FB9">
        <w:rPr>
          <w:rFonts w:ascii="Times New Roman" w:eastAsia="Times New Roman" w:hAnsi="Times New Roman" w:cs="Times New Roman"/>
        </w:rPr>
        <w:t>люсти от середины коронки второго моляра и: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А. До клыка.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Б. До первого резца.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В. До второго премоляра.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Г. До первого премоляра.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Д. Все перечисленное.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9.  При анестезии язычного нерва вкол иглы производят в слизистую оболочку  челюстно-язычного желобка на уровне: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А. Первого моляра.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Б. Второго моляра.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contextualSpacing/>
        <w:jc w:val="both"/>
        <w:rPr>
          <w:rFonts w:ascii="Times New Roman" w:eastAsia="Times New Roman" w:hAnsi="Times New Roman" w:cs="Times New Roman"/>
        </w:rPr>
      </w:pPr>
      <w:r w:rsidRPr="00401FB9">
        <w:rPr>
          <w:rFonts w:ascii="Times New Roman" w:eastAsia="Times New Roman" w:hAnsi="Times New Roman" w:cs="Times New Roman"/>
        </w:rPr>
        <w:t>В. Третьего моляра.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Первого и второго моляра.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Не имеет значения.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10. Какая часть нижнечелюстного нерва преимущественно двигательная?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А. Передняя.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Б. Задняя.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В. Средняя..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Г. Все перечисленное.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Д. Нет правильного ответа.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eastAsia="Times New Roman" w:hAnsi="Times New Roman" w:cs="Times New Roman"/>
          <w:lang w:eastAsia="ru-RU"/>
        </w:rPr>
      </w:pP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jc w:val="center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Задания для самостоятельных занятий: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Изучение указанной литературы и лекционного матери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ла.</w:t>
      </w:r>
    </w:p>
    <w:p w:rsidR="00587DEA" w:rsidRPr="00401FB9" w:rsidRDefault="00587DEA" w:rsidP="00401FB9">
      <w:pPr>
        <w:tabs>
          <w:tab w:val="left" w:pos="567"/>
        </w:tabs>
        <w:ind w:right="5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Работа в клинике в качестве помощника врача-стоматолога хирурга.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3.Написание реферата на тему: 1.Обезболивание при опер</w:t>
      </w:r>
      <w:r w:rsidRPr="00401FB9">
        <w:rPr>
          <w:rFonts w:ascii="Times New Roman" w:eastAsia="Times New Roman" w:hAnsi="Times New Roman" w:cs="Times New Roman"/>
          <w:lang w:eastAsia="ru-RU"/>
        </w:rPr>
        <w:t>а</w:t>
      </w:r>
      <w:r w:rsidRPr="00401FB9">
        <w:rPr>
          <w:rFonts w:ascii="Times New Roman" w:eastAsia="Times New Roman" w:hAnsi="Times New Roman" w:cs="Times New Roman"/>
          <w:lang w:eastAsia="ru-RU"/>
        </w:rPr>
        <w:t>тивных вмешательствах на верхних и нижней челюстях, 2.Показания и противопоказания к обезболиванию на нижней челюсти.</w:t>
      </w:r>
    </w:p>
    <w:p w:rsidR="00587DEA" w:rsidRPr="00401FB9" w:rsidRDefault="00587DEA" w:rsidP="00401FB9">
      <w:pPr>
        <w:keepNext/>
        <w:keepLines/>
        <w:tabs>
          <w:tab w:val="left" w:pos="567"/>
        </w:tabs>
        <w:contextualSpacing/>
        <w:jc w:val="both"/>
        <w:outlineLvl w:val="1"/>
        <w:rPr>
          <w:rFonts w:ascii="Times New Roman" w:eastAsiaTheme="majorEastAsia" w:hAnsi="Times New Roman" w:cs="Times New Roman"/>
          <w:bCs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12. Тема: Ошибки и осложнения местного обезб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 xml:space="preserve">ливания в стоматологии, вызванные нарушением техники его </w:t>
      </w:r>
      <w:r w:rsidRPr="00401FB9">
        <w:rPr>
          <w:rFonts w:ascii="Times New Roman" w:hAnsi="Times New Roman" w:cs="Times New Roman"/>
        </w:rPr>
        <w:lastRenderedPageBreak/>
        <w:t>проведения. Осложнения местного обезболивания, вызванные неправильным выбором препарата.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Цель занятия: изучить клинику, диагностику и профилакт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ку местных осложнений при местном обезболивании; уметь ок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зывать помощь при возникновении осложнений.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хирургический кабинет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Вопросы, знание которых необходимо для изучения данной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Анатомо-топографические особенности.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Обследование стоматологического больного.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Анатомия челюстно-лицевой области.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Обезболивание в челюстно-лицевой области.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Асептика и антисептика.</w:t>
      </w:r>
    </w:p>
    <w:p w:rsidR="00587DEA" w:rsidRPr="00401FB9" w:rsidRDefault="00587DEA" w:rsidP="00401FB9">
      <w:pPr>
        <w:numPr>
          <w:ilvl w:val="0"/>
          <w:numId w:val="11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Анатомия и функция тройничного нерва.</w:t>
      </w:r>
    </w:p>
    <w:p w:rsidR="00587DEA" w:rsidRPr="00401FB9" w:rsidRDefault="00587DEA" w:rsidP="00401FB9">
      <w:pPr>
        <w:numPr>
          <w:ilvl w:val="0"/>
          <w:numId w:val="11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Физиология кровообращения и дыхания.</w:t>
      </w:r>
    </w:p>
    <w:p w:rsidR="00587DEA" w:rsidRPr="00401FB9" w:rsidRDefault="00587DEA" w:rsidP="00401FB9">
      <w:pPr>
        <w:numPr>
          <w:ilvl w:val="0"/>
          <w:numId w:val="11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Физиология боли.</w:t>
      </w:r>
    </w:p>
    <w:p w:rsidR="00587DEA" w:rsidRPr="00401FB9" w:rsidRDefault="00587DEA" w:rsidP="00401FB9">
      <w:pPr>
        <w:numPr>
          <w:ilvl w:val="0"/>
          <w:numId w:val="11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Фармакодинамика местных анестетиков, дыхательных аналептиков, веществ, действующих на сердечно-сосудистую систему, барбитуратов.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numPr>
          <w:ilvl w:val="0"/>
          <w:numId w:val="9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Местные осложнения при проведении инфильтрационной анестезии на верхней челюсти (клиника, диагностика, лечение).</w:t>
      </w:r>
    </w:p>
    <w:p w:rsidR="00587DEA" w:rsidRPr="00401FB9" w:rsidRDefault="00587DEA" w:rsidP="00401FB9">
      <w:pPr>
        <w:numPr>
          <w:ilvl w:val="0"/>
          <w:numId w:val="9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Местные осложнения при проведении инфильтрационной анестезии на нижней челюсти (клиника, диагностика, лечение).</w:t>
      </w:r>
    </w:p>
    <w:p w:rsidR="00587DEA" w:rsidRPr="00401FB9" w:rsidRDefault="00587DEA" w:rsidP="00401FB9">
      <w:pPr>
        <w:numPr>
          <w:ilvl w:val="0"/>
          <w:numId w:val="9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Местные осложнения при проведении туберальной ан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стезии (клиника, диагностика, лечение).</w:t>
      </w:r>
    </w:p>
    <w:p w:rsidR="00587DEA" w:rsidRPr="00401FB9" w:rsidRDefault="00587DEA" w:rsidP="00401FB9">
      <w:pPr>
        <w:pStyle w:val="aa"/>
        <w:numPr>
          <w:ilvl w:val="0"/>
          <w:numId w:val="9"/>
        </w:numPr>
        <w:tabs>
          <w:tab w:val="clear" w:pos="360"/>
          <w:tab w:val="left" w:pos="567"/>
        </w:tabs>
        <w:spacing w:after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Местные осложнения при проведении палатинальной ан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стезии (клиника, диагностика, лечение).</w:t>
      </w:r>
    </w:p>
    <w:p w:rsidR="00587DEA" w:rsidRPr="00401FB9" w:rsidRDefault="00587DEA" w:rsidP="00401FB9">
      <w:pPr>
        <w:pStyle w:val="aa"/>
        <w:numPr>
          <w:ilvl w:val="0"/>
          <w:numId w:val="9"/>
        </w:numPr>
        <w:tabs>
          <w:tab w:val="clear" w:pos="360"/>
          <w:tab w:val="left" w:pos="567"/>
        </w:tabs>
        <w:spacing w:after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Местные осложнения при проведении резцовой анестезии (клиника, диагностика, лечение).</w:t>
      </w:r>
    </w:p>
    <w:p w:rsidR="00587DEA" w:rsidRPr="00401FB9" w:rsidRDefault="00587DEA" w:rsidP="00401FB9">
      <w:pPr>
        <w:pStyle w:val="aa"/>
        <w:numPr>
          <w:ilvl w:val="0"/>
          <w:numId w:val="9"/>
        </w:numPr>
        <w:tabs>
          <w:tab w:val="clear" w:pos="360"/>
          <w:tab w:val="left" w:pos="567"/>
        </w:tabs>
        <w:spacing w:after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Местные осложнения при проведении инфраорбитальной анестезии (клиника, диагностика, лечение).</w:t>
      </w:r>
    </w:p>
    <w:p w:rsidR="00587DEA" w:rsidRPr="00401FB9" w:rsidRDefault="00587DEA" w:rsidP="00401FB9">
      <w:pPr>
        <w:pStyle w:val="aa"/>
        <w:numPr>
          <w:ilvl w:val="0"/>
          <w:numId w:val="9"/>
        </w:numPr>
        <w:tabs>
          <w:tab w:val="clear" w:pos="360"/>
          <w:tab w:val="left" w:pos="567"/>
        </w:tabs>
        <w:spacing w:after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Местные осложнения при проведении торусальной ан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стезии (клиника, диагностика, лечение).</w:t>
      </w:r>
    </w:p>
    <w:p w:rsidR="00587DEA" w:rsidRPr="00401FB9" w:rsidRDefault="00587DEA" w:rsidP="00401FB9">
      <w:pPr>
        <w:pStyle w:val="aa"/>
        <w:numPr>
          <w:ilvl w:val="0"/>
          <w:numId w:val="9"/>
        </w:numPr>
        <w:tabs>
          <w:tab w:val="clear" w:pos="360"/>
          <w:tab w:val="left" w:pos="567"/>
        </w:tabs>
        <w:spacing w:after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Местные осложнения при проведении мандибулярной анестезии (клиника, диагностика, лечение).</w:t>
      </w:r>
    </w:p>
    <w:p w:rsidR="00587DEA" w:rsidRPr="00401FB9" w:rsidRDefault="00587DEA" w:rsidP="00401FB9">
      <w:pPr>
        <w:pStyle w:val="aa"/>
        <w:numPr>
          <w:ilvl w:val="0"/>
          <w:numId w:val="9"/>
        </w:numPr>
        <w:tabs>
          <w:tab w:val="clear" w:pos="360"/>
          <w:tab w:val="left" w:pos="567"/>
        </w:tabs>
        <w:spacing w:after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Местные осложнения при проведении ментальной анест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зии (клиника, диагностика, лечение).</w:t>
      </w:r>
    </w:p>
    <w:p w:rsidR="00587DEA" w:rsidRPr="00401FB9" w:rsidRDefault="00587DEA" w:rsidP="00401FB9">
      <w:pPr>
        <w:pStyle w:val="aa"/>
        <w:numPr>
          <w:ilvl w:val="0"/>
          <w:numId w:val="9"/>
        </w:numPr>
        <w:tabs>
          <w:tab w:val="clear" w:pos="360"/>
          <w:tab w:val="left" w:pos="567"/>
        </w:tabs>
        <w:spacing w:after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Местные осложнения при проведении анестезии у овального отверстия (клиника, диагностика, лечение).</w:t>
      </w:r>
    </w:p>
    <w:p w:rsidR="00587DEA" w:rsidRPr="00401FB9" w:rsidRDefault="00587DEA" w:rsidP="00401FB9">
      <w:pPr>
        <w:pStyle w:val="aa"/>
        <w:numPr>
          <w:ilvl w:val="0"/>
          <w:numId w:val="9"/>
        </w:numPr>
        <w:tabs>
          <w:tab w:val="clear" w:pos="360"/>
          <w:tab w:val="left" w:pos="567"/>
        </w:tabs>
        <w:spacing w:after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Местные осложнения при проведении анестезии у кру</w:t>
      </w:r>
      <w:r w:rsidRPr="00401FB9">
        <w:rPr>
          <w:rFonts w:ascii="Times New Roman" w:hAnsi="Times New Roman" w:cs="Times New Roman"/>
        </w:rPr>
        <w:t>г</w:t>
      </w:r>
      <w:r w:rsidRPr="00401FB9">
        <w:rPr>
          <w:rFonts w:ascii="Times New Roman" w:hAnsi="Times New Roman" w:cs="Times New Roman"/>
        </w:rPr>
        <w:t>лого отверстия (клиника, диагностика, лечение).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Навыки формируемые при изучении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Знать: требования и правила в получении информированн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го согласия пациента на диагностические и лечебные процед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ры; основные методы и средства местного обезболивания на нижней челюсти; показания и противопоказания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Уметь: проводить обезболивание на нижней челюсти; бл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каду нижнего луночкового нерва по П.М. Егорову; блокаду нижнего луночкового нерва по Гоу-Гейтсу; блокаду нижнего луночкового нерва при ограниченном открывании рта по Ваз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рани- Акинози; блокаду подбородочного нерва и резцовой ветви по Маломеду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Владеть: навыками выбора средства и способа безопасного и эффективного проведения проводниковой анестезии в полости рта в условиях амбулаторного стоматологического приема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B124A7" w:rsidRPr="00401FB9" w:rsidRDefault="00B124A7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  <w:sectPr w:rsidR="00B124A7" w:rsidRPr="00401FB9" w:rsidSect="00401FB9">
          <w:pgSz w:w="8391" w:h="11907" w:code="11"/>
          <w:pgMar w:top="1134" w:right="1134" w:bottom="1134" w:left="1134" w:header="708" w:footer="708" w:gutter="0"/>
          <w:cols w:space="708"/>
          <w:docGrid w:linePitch="360"/>
        </w:sect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Ориентировочные основы действий:</w:t>
      </w: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1.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Осложнения, возникающие при проведении местной анест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зии: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7655"/>
      </w:tblGrid>
      <w:tr w:rsidR="00587DEA" w:rsidRPr="00401FB9" w:rsidTr="00E54D31">
        <w:tc>
          <w:tcPr>
            <w:tcW w:w="170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Характер о</w:t>
            </w:r>
            <w:r w:rsidRPr="00401FB9">
              <w:rPr>
                <w:rFonts w:ascii="Times New Roman" w:hAnsi="Times New Roman" w:cs="Times New Roman"/>
              </w:rPr>
              <w:t>с</w:t>
            </w:r>
            <w:r w:rsidRPr="00401FB9">
              <w:rPr>
                <w:rFonts w:ascii="Times New Roman" w:hAnsi="Times New Roman" w:cs="Times New Roman"/>
              </w:rPr>
              <w:t>ложнений</w:t>
            </w:r>
          </w:p>
        </w:tc>
        <w:tc>
          <w:tcPr>
            <w:tcW w:w="7655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Лечебные мероприятия</w:t>
            </w:r>
          </w:p>
        </w:tc>
      </w:tr>
      <w:tr w:rsidR="00587DEA" w:rsidRPr="00401FB9" w:rsidTr="00E54D31">
        <w:tc>
          <w:tcPr>
            <w:tcW w:w="170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55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2</w:t>
            </w:r>
          </w:p>
        </w:tc>
      </w:tr>
      <w:tr w:rsidR="00587DEA" w:rsidRPr="00401FB9" w:rsidTr="00E54D31">
        <w:tc>
          <w:tcPr>
            <w:tcW w:w="9356" w:type="dxa"/>
            <w:gridSpan w:val="2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Местные осложнения</w:t>
            </w:r>
          </w:p>
        </w:tc>
      </w:tr>
      <w:tr w:rsidR="00587DEA" w:rsidRPr="00401FB9" w:rsidTr="00E54D31">
        <w:tc>
          <w:tcPr>
            <w:tcW w:w="170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Кровотечение из места вкола иглы</w:t>
            </w:r>
          </w:p>
        </w:tc>
        <w:tc>
          <w:tcPr>
            <w:tcW w:w="7655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Туго прижать тампон к месту вкола иглы. Холод. При продолжающемся кр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вотечении измерить кровяное давление и при необходимости ввести гипоте</w:t>
            </w:r>
            <w:r w:rsidRPr="00401FB9">
              <w:rPr>
                <w:rFonts w:ascii="Times New Roman" w:hAnsi="Times New Roman" w:cs="Times New Roman"/>
              </w:rPr>
              <w:t>н</w:t>
            </w:r>
            <w:r w:rsidRPr="00401FB9">
              <w:rPr>
                <w:rFonts w:ascii="Times New Roman" w:hAnsi="Times New Roman" w:cs="Times New Roman"/>
              </w:rPr>
              <w:t>зивные средства.</w:t>
            </w:r>
          </w:p>
        </w:tc>
      </w:tr>
      <w:tr w:rsidR="00587DEA" w:rsidRPr="00401FB9" w:rsidTr="00E54D31">
        <w:tc>
          <w:tcPr>
            <w:tcW w:w="170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Образование гематомы</w:t>
            </w:r>
          </w:p>
        </w:tc>
        <w:tc>
          <w:tcPr>
            <w:tcW w:w="7655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Давящая повязка на несколько часов. Холод на 2 часа. При обширных гемат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мах произвести разрез со стороны полости рта, затем давящая повязка, снар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жи холод. Введение гемостатических препаратов внутривенно или внутр</w:t>
            </w:r>
            <w:r w:rsidRPr="00401FB9">
              <w:rPr>
                <w:rFonts w:ascii="Times New Roman" w:hAnsi="Times New Roman" w:cs="Times New Roman"/>
              </w:rPr>
              <w:t>и</w:t>
            </w:r>
            <w:r w:rsidRPr="00401FB9">
              <w:rPr>
                <w:rFonts w:ascii="Times New Roman" w:hAnsi="Times New Roman" w:cs="Times New Roman"/>
              </w:rPr>
              <w:t>мышечно.</w:t>
            </w:r>
          </w:p>
        </w:tc>
      </w:tr>
      <w:tr w:rsidR="00587DEA" w:rsidRPr="00401FB9" w:rsidTr="00E54D31">
        <w:tc>
          <w:tcPr>
            <w:tcW w:w="170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Ишемия учас</w:t>
            </w:r>
            <w:r w:rsidRPr="00401FB9">
              <w:rPr>
                <w:rFonts w:ascii="Times New Roman" w:hAnsi="Times New Roman" w:cs="Times New Roman"/>
              </w:rPr>
              <w:t>т</w:t>
            </w:r>
            <w:r w:rsidRPr="00401FB9">
              <w:rPr>
                <w:rFonts w:ascii="Times New Roman" w:hAnsi="Times New Roman" w:cs="Times New Roman"/>
              </w:rPr>
              <w:t>ка кожи лица</w:t>
            </w:r>
          </w:p>
        </w:tc>
        <w:tc>
          <w:tcPr>
            <w:tcW w:w="7655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Проходит без лечения. Можно провести легкий массаж места ишемии.</w:t>
            </w:r>
          </w:p>
        </w:tc>
      </w:tr>
      <w:tr w:rsidR="00587DEA" w:rsidRPr="00401FB9" w:rsidTr="00E54D31">
        <w:tc>
          <w:tcPr>
            <w:tcW w:w="170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Контрактура нижней чел</w:t>
            </w:r>
            <w:r w:rsidRPr="00401FB9">
              <w:rPr>
                <w:rFonts w:ascii="Times New Roman" w:hAnsi="Times New Roman" w:cs="Times New Roman"/>
              </w:rPr>
              <w:t>ю</w:t>
            </w:r>
            <w:r w:rsidRPr="00401FB9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7655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Физиотерапия (УВЧ, диатермия, гальванизация), механотерапия, ирригация полости рта теплыми растворами. При необходимости – противовоспалител</w:t>
            </w:r>
            <w:r w:rsidRPr="00401FB9">
              <w:rPr>
                <w:rFonts w:ascii="Times New Roman" w:hAnsi="Times New Roman" w:cs="Times New Roman"/>
              </w:rPr>
              <w:t>ь</w:t>
            </w:r>
            <w:r w:rsidRPr="00401FB9">
              <w:rPr>
                <w:rFonts w:ascii="Times New Roman" w:hAnsi="Times New Roman" w:cs="Times New Roman"/>
              </w:rPr>
              <w:t>ная медикаментозная терапия.</w:t>
            </w:r>
          </w:p>
        </w:tc>
      </w:tr>
      <w:tr w:rsidR="00587DEA" w:rsidRPr="00401FB9" w:rsidTr="00E54D31">
        <w:tc>
          <w:tcPr>
            <w:tcW w:w="170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Парестезия при травме нерва</w:t>
            </w:r>
          </w:p>
        </w:tc>
        <w:tc>
          <w:tcPr>
            <w:tcW w:w="7655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Установить степень потери болевой чувствительности ( частичная, полная). Физиотерапия (диатермия, гальванизация), легкий массаж участка парестезии, витаминотерапия.</w:t>
            </w:r>
          </w:p>
        </w:tc>
      </w:tr>
      <w:tr w:rsidR="00587DEA" w:rsidRPr="00401FB9" w:rsidTr="00E54D31">
        <w:tc>
          <w:tcPr>
            <w:tcW w:w="170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Перелом ин</w:t>
            </w:r>
            <w:r w:rsidRPr="00401FB9">
              <w:rPr>
                <w:rFonts w:ascii="Times New Roman" w:hAnsi="Times New Roman" w:cs="Times New Roman"/>
              </w:rPr>
              <w:t>ъ</w:t>
            </w:r>
            <w:r w:rsidRPr="00401FB9">
              <w:rPr>
                <w:rFonts w:ascii="Times New Roman" w:hAnsi="Times New Roman" w:cs="Times New Roman"/>
              </w:rPr>
              <w:t>екционной и</w:t>
            </w:r>
            <w:r w:rsidRPr="00401FB9">
              <w:rPr>
                <w:rFonts w:ascii="Times New Roman" w:hAnsi="Times New Roman" w:cs="Times New Roman"/>
              </w:rPr>
              <w:t>г</w:t>
            </w:r>
            <w:r w:rsidRPr="00401FB9">
              <w:rPr>
                <w:rFonts w:ascii="Times New Roman" w:hAnsi="Times New Roman" w:cs="Times New Roman"/>
              </w:rPr>
              <w:t>лы</w:t>
            </w:r>
          </w:p>
        </w:tc>
        <w:tc>
          <w:tcPr>
            <w:tcW w:w="7655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Удалить за выступающий конец иглы. При полном проникновении обломка в мягкие ткани проводят рентгенологическое исследование и удаление отломка в условиях стационара.</w:t>
            </w:r>
          </w:p>
        </w:tc>
      </w:tr>
      <w:tr w:rsidR="00587DEA" w:rsidRPr="00401FB9" w:rsidTr="00E54D31">
        <w:tc>
          <w:tcPr>
            <w:tcW w:w="170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Введение др</w:t>
            </w:r>
            <w:r w:rsidRPr="00401FB9">
              <w:rPr>
                <w:rFonts w:ascii="Times New Roman" w:hAnsi="Times New Roman" w:cs="Times New Roman"/>
              </w:rPr>
              <w:t>у</w:t>
            </w:r>
            <w:r w:rsidRPr="00401FB9">
              <w:rPr>
                <w:rFonts w:ascii="Times New Roman" w:hAnsi="Times New Roman" w:cs="Times New Roman"/>
              </w:rPr>
              <w:t>гих жидкостей</w:t>
            </w:r>
          </w:p>
        </w:tc>
        <w:tc>
          <w:tcPr>
            <w:tcW w:w="7655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В место инъекции ввести 0,25-0,5% раствор новокаина в количестве в 5-6 раз превышающем количество введенного вещества. При необходимости – разрез</w:t>
            </w:r>
          </w:p>
        </w:tc>
      </w:tr>
      <w:tr w:rsidR="00587DEA" w:rsidRPr="00401FB9" w:rsidTr="00E54D31">
        <w:tc>
          <w:tcPr>
            <w:tcW w:w="9356" w:type="dxa"/>
            <w:gridSpan w:val="2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Осложнения общего характера</w:t>
            </w:r>
          </w:p>
        </w:tc>
      </w:tr>
      <w:tr w:rsidR="00587DEA" w:rsidRPr="00401FB9" w:rsidTr="00E54D31">
        <w:tc>
          <w:tcPr>
            <w:tcW w:w="170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 xml:space="preserve">Обморок </w:t>
            </w:r>
          </w:p>
        </w:tc>
        <w:tc>
          <w:tcPr>
            <w:tcW w:w="7655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Придать горизонтальное положение больному, обеспечить приток свежего воздуха, освободить от стесняющей одежды, дать вдохнуть нашатырного спирта.</w:t>
            </w:r>
          </w:p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</w:tr>
      <w:tr w:rsidR="00587DEA" w:rsidRPr="00401FB9" w:rsidTr="00E54D31">
        <w:tc>
          <w:tcPr>
            <w:tcW w:w="170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55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2</w:t>
            </w:r>
          </w:p>
        </w:tc>
      </w:tr>
      <w:tr w:rsidR="00587DEA" w:rsidRPr="00401FB9" w:rsidTr="00E54D31">
        <w:trPr>
          <w:trHeight w:val="471"/>
        </w:trPr>
        <w:tc>
          <w:tcPr>
            <w:tcW w:w="1701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t>Аллергические реакции (ан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 xml:space="preserve">филактический </w:t>
            </w:r>
            <w:r w:rsidRPr="00401FB9">
              <w:rPr>
                <w:rFonts w:ascii="Times New Roman" w:hAnsi="Times New Roman" w:cs="Times New Roman"/>
              </w:rPr>
              <w:lastRenderedPageBreak/>
              <w:t>шок, отек Квинке, кр</w:t>
            </w:r>
            <w:r w:rsidRPr="00401FB9">
              <w:rPr>
                <w:rFonts w:ascii="Times New Roman" w:hAnsi="Times New Roman" w:cs="Times New Roman"/>
              </w:rPr>
              <w:t>а</w:t>
            </w:r>
            <w:r w:rsidRPr="00401FB9">
              <w:rPr>
                <w:rFonts w:ascii="Times New Roman" w:hAnsi="Times New Roman" w:cs="Times New Roman"/>
              </w:rPr>
              <w:t>пивница)</w:t>
            </w:r>
          </w:p>
        </w:tc>
        <w:tc>
          <w:tcPr>
            <w:tcW w:w="7655" w:type="dxa"/>
          </w:tcPr>
          <w:p w:rsidR="00587DEA" w:rsidRPr="00401FB9" w:rsidRDefault="00587DEA" w:rsidP="00401FB9">
            <w:pPr>
              <w:tabs>
                <w:tab w:val="left" w:pos="567"/>
              </w:tabs>
              <w:ind w:firstLine="0"/>
              <w:contextualSpacing/>
              <w:jc w:val="both"/>
              <w:rPr>
                <w:rFonts w:ascii="Times New Roman" w:hAnsi="Times New Roman" w:cs="Times New Roman"/>
              </w:rPr>
            </w:pPr>
            <w:r w:rsidRPr="00401FB9">
              <w:rPr>
                <w:rFonts w:ascii="Times New Roman" w:hAnsi="Times New Roman" w:cs="Times New Roman"/>
              </w:rPr>
              <w:lastRenderedPageBreak/>
              <w:t>Лечение необходимо начать незамедлительно. В зависимости от общего с</w:t>
            </w:r>
            <w:r w:rsidRPr="00401FB9">
              <w:rPr>
                <w:rFonts w:ascii="Times New Roman" w:hAnsi="Times New Roman" w:cs="Times New Roman"/>
              </w:rPr>
              <w:t>о</w:t>
            </w:r>
            <w:r w:rsidRPr="00401FB9">
              <w:rPr>
                <w:rFonts w:ascii="Times New Roman" w:hAnsi="Times New Roman" w:cs="Times New Roman"/>
              </w:rPr>
              <w:t>стояния больного показано введение глюкокортикостероидов, адреналина, допамина, антигистаминных препаратов в/в и (или) в/м; проведение компле</w:t>
            </w:r>
            <w:r w:rsidRPr="00401FB9">
              <w:rPr>
                <w:rFonts w:ascii="Times New Roman" w:hAnsi="Times New Roman" w:cs="Times New Roman"/>
              </w:rPr>
              <w:t>к</w:t>
            </w:r>
            <w:r w:rsidRPr="00401FB9">
              <w:rPr>
                <w:rFonts w:ascii="Times New Roman" w:hAnsi="Times New Roman" w:cs="Times New Roman"/>
              </w:rPr>
              <w:lastRenderedPageBreak/>
              <w:t>са реанимационных мероприятий, как правило госпитализация больного.</w:t>
            </w: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B124A7" w:rsidRPr="00401FB9" w:rsidRDefault="00B124A7" w:rsidP="00401FB9">
      <w:pPr>
        <w:pStyle w:val="aa"/>
        <w:tabs>
          <w:tab w:val="left" w:pos="567"/>
        </w:tabs>
        <w:contextualSpacing/>
        <w:jc w:val="center"/>
        <w:rPr>
          <w:rFonts w:ascii="Times New Roman" w:hAnsi="Times New Roman" w:cs="Times New Roman"/>
        </w:rPr>
        <w:sectPr w:rsidR="00B124A7" w:rsidRPr="00401FB9" w:rsidSect="00401FB9">
          <w:pgSz w:w="8391" w:h="11907" w:code="11"/>
          <w:pgMar w:top="1134" w:right="1134" w:bottom="1134" w:left="1134" w:header="709" w:footer="709" w:gutter="0"/>
          <w:cols w:space="708"/>
          <w:docGrid w:linePitch="360"/>
        </w:sectPr>
      </w:pPr>
    </w:p>
    <w:p w:rsidR="00587DEA" w:rsidRPr="00401FB9" w:rsidRDefault="00587DEA" w:rsidP="00401FB9">
      <w:pPr>
        <w:pStyle w:val="aa"/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Ситуационные задачи:</w:t>
      </w:r>
    </w:p>
    <w:p w:rsidR="00587DEA" w:rsidRPr="00401FB9" w:rsidRDefault="00587DEA" w:rsidP="00401FB9">
      <w:pPr>
        <w:pStyle w:val="aa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Для удаления 8/ зуба произвели туберальную анестезию. Во время ее проведения возникла значительная асимметрия л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 xml:space="preserve">ца за счет инфильтрата правой щечной области. </w:t>
      </w:r>
    </w:p>
    <w:p w:rsidR="00587DEA" w:rsidRPr="00401FB9" w:rsidRDefault="00587DEA" w:rsidP="00401FB9">
      <w:pPr>
        <w:pStyle w:val="aa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Что произошло, в чем возможная ошибка? Ваша тактика по отношению к этому пациенту.</w:t>
      </w:r>
    </w:p>
    <w:p w:rsidR="00587DEA" w:rsidRPr="00401FB9" w:rsidRDefault="00587DEA" w:rsidP="00401FB9">
      <w:pPr>
        <w:pStyle w:val="aa"/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При проведении мандибулярной анестезии произошло онемение тканей глотки.</w:t>
      </w:r>
    </w:p>
    <w:p w:rsidR="00587DEA" w:rsidRPr="00401FB9" w:rsidRDefault="00587DEA" w:rsidP="00401FB9">
      <w:pPr>
        <w:pStyle w:val="aa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 чем заключается ошибка врача, произведшего анестезию?</w:t>
      </w:r>
    </w:p>
    <w:p w:rsidR="00587DEA" w:rsidRPr="00401FB9" w:rsidRDefault="00587DEA" w:rsidP="00401FB9">
      <w:pPr>
        <w:pStyle w:val="aa"/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При проведении инфраорбитальной анестезии у больного возникла диплопия.</w:t>
      </w:r>
    </w:p>
    <w:p w:rsidR="00587DEA" w:rsidRPr="00401FB9" w:rsidRDefault="00587DEA" w:rsidP="00401FB9">
      <w:pPr>
        <w:pStyle w:val="aa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Каковы причины этого явления и следует ли при этом пр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изводить оперативное вмешательство или его надо отложить на более поздний срок?</w:t>
      </w:r>
    </w:p>
    <w:p w:rsidR="00587DEA" w:rsidRPr="00401FB9" w:rsidRDefault="00587DEA" w:rsidP="00401FB9">
      <w:pPr>
        <w:pStyle w:val="aa"/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Times New Roman" w:hAnsi="Times New Roman" w:cs="Times New Roman"/>
          <w:lang w:eastAsia="ru-RU"/>
        </w:rPr>
        <w:t>Задания для самостоятельных занятий:</w:t>
      </w:r>
    </w:p>
    <w:p w:rsidR="00587DEA" w:rsidRPr="00401FB9" w:rsidRDefault="00587DEA" w:rsidP="00401FB9">
      <w:pPr>
        <w:numPr>
          <w:ilvl w:val="0"/>
          <w:numId w:val="10"/>
        </w:numPr>
        <w:tabs>
          <w:tab w:val="clear" w:pos="360"/>
          <w:tab w:val="left" w:pos="567"/>
        </w:tabs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Изучение указанной литературы.</w:t>
      </w:r>
    </w:p>
    <w:p w:rsidR="00587DEA" w:rsidRPr="00401FB9" w:rsidRDefault="00587DEA" w:rsidP="00401FB9">
      <w:pPr>
        <w:numPr>
          <w:ilvl w:val="0"/>
          <w:numId w:val="10"/>
        </w:numPr>
        <w:tabs>
          <w:tab w:val="clear" w:pos="360"/>
          <w:tab w:val="left" w:pos="567"/>
        </w:tabs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Работа в клинике с пациентами. </w:t>
      </w:r>
    </w:p>
    <w:p w:rsidR="00587DEA" w:rsidRPr="00401FB9" w:rsidRDefault="00587DEA" w:rsidP="00401FB9">
      <w:pPr>
        <w:numPr>
          <w:ilvl w:val="0"/>
          <w:numId w:val="10"/>
        </w:numPr>
        <w:tabs>
          <w:tab w:val="clear" w:pos="360"/>
          <w:tab w:val="left" w:pos="567"/>
        </w:tabs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Написание реферата на тему: 1. Местные осложнения при местном обезболивании в стоматологии. 2. Ошибки местного обезболивания в стоматологии.</w:t>
      </w:r>
    </w:p>
    <w:p w:rsidR="00587DEA" w:rsidRPr="00401FB9" w:rsidRDefault="00587DEA" w:rsidP="00401FB9">
      <w:pPr>
        <w:keepNext/>
        <w:keepLines/>
        <w:tabs>
          <w:tab w:val="left" w:pos="567"/>
        </w:tabs>
        <w:contextualSpacing/>
        <w:jc w:val="both"/>
        <w:outlineLvl w:val="1"/>
        <w:rPr>
          <w:rFonts w:ascii="Times New Roman" w:eastAsiaTheme="majorEastAsia" w:hAnsi="Times New Roman" w:cs="Times New Roman"/>
          <w:bCs/>
        </w:rPr>
      </w:pP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Занятие 13. Тема: Особенности проведения анестезии у п</w:t>
      </w:r>
      <w:r w:rsidRPr="00401FB9">
        <w:rPr>
          <w:sz w:val="22"/>
          <w:szCs w:val="22"/>
        </w:rPr>
        <w:t>о</w:t>
      </w:r>
      <w:r w:rsidRPr="00401FB9">
        <w:rPr>
          <w:sz w:val="22"/>
          <w:szCs w:val="22"/>
        </w:rPr>
        <w:t>жилых пациентов, с хроническими заболеваниями, при бер</w:t>
      </w:r>
      <w:r w:rsidRPr="00401FB9">
        <w:rPr>
          <w:sz w:val="22"/>
          <w:szCs w:val="22"/>
        </w:rPr>
        <w:t>е</w:t>
      </w:r>
      <w:r w:rsidRPr="00401FB9">
        <w:rPr>
          <w:sz w:val="22"/>
          <w:szCs w:val="22"/>
        </w:rPr>
        <w:t>менности.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Цель занятия: изучить применение видов обезболивания и подготовку к хирургическому вмешательству у больных с с</w:t>
      </w:r>
      <w:r w:rsidRPr="00401FB9">
        <w:rPr>
          <w:sz w:val="22"/>
          <w:szCs w:val="22"/>
        </w:rPr>
        <w:t>о</w:t>
      </w:r>
      <w:r w:rsidRPr="00401FB9">
        <w:rPr>
          <w:sz w:val="22"/>
          <w:szCs w:val="22"/>
        </w:rPr>
        <w:t>путствующими заболеваниями, лиц пожилого возраста и бер</w:t>
      </w:r>
      <w:r w:rsidRPr="00401FB9">
        <w:rPr>
          <w:sz w:val="22"/>
          <w:szCs w:val="22"/>
        </w:rPr>
        <w:t>е</w:t>
      </w:r>
      <w:r w:rsidRPr="00401FB9">
        <w:rPr>
          <w:sz w:val="22"/>
          <w:szCs w:val="22"/>
        </w:rPr>
        <w:t>менных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 хирургич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ский кабинет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Вопросы, знание которых необходимо для изучения данной темы: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Анатомия челюстно-лицевой области.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2. Обследование стоматологического больного.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Обезболивание в челюстно-лицевой области.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Фармакокинетика и фармакодинамика лекарственных препаратов.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Клиника и диагностика основных соматических забол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ваний (сердечно-сосудистые заболевания, нарушение функции печении, эндокринные заболевания, заболевания крови, забол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вания почек).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Патофизиология основных соматических заболеваний.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Особенности  проведения местной анестезии у лиц пож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лого возраста.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Особенности проведения местной анестезии у береме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ных.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Особенности проведения местной анестезии у больных с сердечно-сосудистыми заболеваниями.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Особенности проведения местной анестезии у больных с заболеваниями печени.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Особенности проведения местной анестезии у больных с эндокринными заболеваниями.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Особенности проведения местной анестезии у больных с нарушениями функции почек.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Особенности проведения местной анестезии у больных с заболеваниями крови.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Особенности проведения местной анестезии у больных с аллергическими заболеваниями.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Особенности организации стационарной хирургической помощи стоматологического больного с сопутствующими заб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леваниями, у лиц пожилого возраста и беременных.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10. Возможные ошибки и осложнения у стоматологических больных с сопутствующими заболеваниями, лиц пожилого во</w:t>
      </w:r>
      <w:r w:rsidRPr="00401FB9">
        <w:rPr>
          <w:rFonts w:ascii="Times New Roman" w:hAnsi="Times New Roman" w:cs="Times New Roman"/>
        </w:rPr>
        <w:t>з</w:t>
      </w:r>
      <w:r w:rsidRPr="00401FB9">
        <w:rPr>
          <w:rFonts w:ascii="Times New Roman" w:hAnsi="Times New Roman" w:cs="Times New Roman"/>
        </w:rPr>
        <w:t>раста и беременных, меры оказания неотложной помощи.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</w:p>
    <w:p w:rsidR="00B124A7" w:rsidRPr="00401FB9" w:rsidRDefault="00B124A7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</w:p>
    <w:p w:rsidR="00B124A7" w:rsidRPr="00401FB9" w:rsidRDefault="00B124A7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center"/>
        <w:rPr>
          <w:sz w:val="22"/>
          <w:szCs w:val="22"/>
        </w:rPr>
      </w:pPr>
      <w:r w:rsidRPr="00401FB9">
        <w:rPr>
          <w:sz w:val="22"/>
          <w:szCs w:val="22"/>
        </w:rPr>
        <w:t>Навыки формируемые при изучении темы: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lastRenderedPageBreak/>
        <w:t>Знать: виды обезболивания и подготовку к хирургическим вмешательствам у больных с сопутствующими заболеваниями, беременных и у лиц пожилого возраста;  современную орган</w:t>
      </w:r>
      <w:r w:rsidRPr="00401FB9">
        <w:rPr>
          <w:sz w:val="22"/>
          <w:szCs w:val="22"/>
        </w:rPr>
        <w:t>и</w:t>
      </w:r>
      <w:r w:rsidRPr="00401FB9">
        <w:rPr>
          <w:sz w:val="22"/>
          <w:szCs w:val="22"/>
        </w:rPr>
        <w:t>зацию стационарной стоматологической помощи больным с с</w:t>
      </w:r>
      <w:r w:rsidRPr="00401FB9">
        <w:rPr>
          <w:sz w:val="22"/>
          <w:szCs w:val="22"/>
        </w:rPr>
        <w:t>о</w:t>
      </w:r>
      <w:r w:rsidRPr="00401FB9">
        <w:rPr>
          <w:sz w:val="22"/>
          <w:szCs w:val="22"/>
        </w:rPr>
        <w:t>путствующими заболеваниями, беременных и у лиц пожилого возраста; представления  о возможных осложнениях, возн</w:t>
      </w:r>
      <w:r w:rsidRPr="00401FB9">
        <w:rPr>
          <w:sz w:val="22"/>
          <w:szCs w:val="22"/>
        </w:rPr>
        <w:t>и</w:t>
      </w:r>
      <w:r w:rsidRPr="00401FB9">
        <w:rPr>
          <w:sz w:val="22"/>
          <w:szCs w:val="22"/>
        </w:rPr>
        <w:t>кающих при стоматологических вмешательствах, у больных с сопутствующими заболеваниями, беременных и у лиц пожилого возраста.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Уметь: определять вид обезболивания и подготовку к х</w:t>
      </w:r>
      <w:r w:rsidRPr="00401FB9">
        <w:rPr>
          <w:sz w:val="22"/>
          <w:szCs w:val="22"/>
        </w:rPr>
        <w:t>и</w:t>
      </w:r>
      <w:r w:rsidRPr="00401FB9">
        <w:rPr>
          <w:sz w:val="22"/>
          <w:szCs w:val="22"/>
        </w:rPr>
        <w:t>рургическому вмешательству у больных с сопутствующими з</w:t>
      </w:r>
      <w:r w:rsidRPr="00401FB9">
        <w:rPr>
          <w:sz w:val="22"/>
          <w:szCs w:val="22"/>
        </w:rPr>
        <w:t>а</w:t>
      </w:r>
      <w:r w:rsidRPr="00401FB9">
        <w:rPr>
          <w:sz w:val="22"/>
          <w:szCs w:val="22"/>
        </w:rPr>
        <w:t>болеваниями, беременных и у лиц пожилого возраста;  опред</w:t>
      </w:r>
      <w:r w:rsidRPr="00401FB9">
        <w:rPr>
          <w:sz w:val="22"/>
          <w:szCs w:val="22"/>
        </w:rPr>
        <w:t>е</w:t>
      </w:r>
      <w:r w:rsidRPr="00401FB9">
        <w:rPr>
          <w:sz w:val="22"/>
          <w:szCs w:val="22"/>
        </w:rPr>
        <w:t>лять показания к стационарному лечению  больных с сопутс</w:t>
      </w:r>
      <w:r w:rsidRPr="00401FB9">
        <w:rPr>
          <w:sz w:val="22"/>
          <w:szCs w:val="22"/>
        </w:rPr>
        <w:t>т</w:t>
      </w:r>
      <w:r w:rsidRPr="00401FB9">
        <w:rPr>
          <w:sz w:val="22"/>
          <w:szCs w:val="22"/>
        </w:rPr>
        <w:t>вующими заболеваниями, беременных и у лиц пожилого возра</w:t>
      </w:r>
      <w:r w:rsidRPr="00401FB9">
        <w:rPr>
          <w:sz w:val="22"/>
          <w:szCs w:val="22"/>
        </w:rPr>
        <w:t>с</w:t>
      </w:r>
      <w:r w:rsidRPr="00401FB9">
        <w:rPr>
          <w:sz w:val="22"/>
          <w:szCs w:val="22"/>
        </w:rPr>
        <w:t>та.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Владеть: навыками оказания стоматологической помощи больным с сопутствующими заболеваниями, беременным и л</w:t>
      </w:r>
      <w:r w:rsidRPr="00401FB9">
        <w:rPr>
          <w:sz w:val="22"/>
          <w:szCs w:val="22"/>
        </w:rPr>
        <w:t>и</w:t>
      </w:r>
      <w:r w:rsidRPr="00401FB9">
        <w:rPr>
          <w:sz w:val="22"/>
          <w:szCs w:val="22"/>
        </w:rPr>
        <w:t>цам пожилого возраста.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</w:p>
    <w:p w:rsidR="00B124A7" w:rsidRPr="00401FB9" w:rsidRDefault="00B124A7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  <w:sectPr w:rsidR="00B124A7" w:rsidRPr="00401FB9" w:rsidSect="00401FB9">
          <w:pgSz w:w="8391" w:h="11907" w:code="11"/>
          <w:pgMar w:top="1134" w:right="1134" w:bottom="1134" w:left="1134" w:header="708" w:footer="708" w:gutter="0"/>
          <w:cols w:space="708"/>
          <w:docGrid w:linePitch="360"/>
        </w:sect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Ориентировочные основы действий:</w:t>
      </w:r>
    </w:p>
    <w:p w:rsidR="00587DEA" w:rsidRPr="00401FB9" w:rsidRDefault="00587DEA" w:rsidP="00401FB9">
      <w:pPr>
        <w:tabs>
          <w:tab w:val="left" w:pos="567"/>
        </w:tabs>
        <w:contextualSpacing/>
        <w:jc w:val="right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Таблица 1.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Подготовка к хирургическому вмешательству пожилых п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циентов, беременных, пациентов с сопутствующей патологией:</w:t>
      </w:r>
    </w:p>
    <w:tbl>
      <w:tblPr>
        <w:tblStyle w:val="ac"/>
        <w:tblW w:w="0" w:type="auto"/>
        <w:tblInd w:w="108" w:type="dxa"/>
        <w:tblLook w:val="04A0"/>
      </w:tblPr>
      <w:tblGrid>
        <w:gridCol w:w="2242"/>
        <w:gridCol w:w="3989"/>
      </w:tblGrid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 xml:space="preserve">Сопутствующее 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заболевание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jc w:val="center"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Подготовка к хирургическому вмешательству</w:t>
            </w:r>
          </w:p>
        </w:tc>
      </w:tr>
      <w:tr w:rsidR="00587DEA" w:rsidRPr="00401FB9" w:rsidTr="00E54D31">
        <w:trPr>
          <w:trHeight w:val="840"/>
        </w:trPr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Пожилой ста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ческий возраст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У больных старческого и пожилого возраста нарушается  фармакодинамика и фармакокинетика лекарственных препаратов.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Фармакокинетические нарушения связаны с возрастными изменениями различных органов и систем (уменьш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ние общего содержания воды, массы и кровоснабжения печени, концентрации сывороточного альбумина, скорости клубочковой фильтрации, увеличение массы жировой ткани и др.).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Для пожилых людей характерно снижение скорости абсорбции ЛС вследствие прогрессирующей атрофии слизистой, снижения кровотока и к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слотности.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 связи с уменьшением общего с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держания воды у пожилых объем рас</w:t>
            </w:r>
            <w:r w:rsidRPr="00401FB9">
              <w:rPr>
                <w:sz w:val="22"/>
                <w:szCs w:val="22"/>
              </w:rPr>
              <w:softHyphen/>
              <w:t>пределения водорастворимых медик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ментов снижается, в свя</w:t>
            </w:r>
            <w:r w:rsidRPr="00401FB9">
              <w:rPr>
                <w:sz w:val="22"/>
                <w:szCs w:val="22"/>
              </w:rPr>
              <w:softHyphen/>
              <w:t>зи с относ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тельным увеличением массы жировой ткани, объем растворения жирораств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римых препаратов больше, что увел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чивает период полураспада и продо</w:t>
            </w:r>
            <w:r w:rsidRPr="00401FB9">
              <w:rPr>
                <w:sz w:val="22"/>
                <w:szCs w:val="22"/>
              </w:rPr>
              <w:t>л</w:t>
            </w:r>
            <w:r w:rsidRPr="00401FB9">
              <w:rPr>
                <w:sz w:val="22"/>
                <w:szCs w:val="22"/>
              </w:rPr>
              <w:t>жительность их действия. Снижается скорость распределения большинства лекарственных средств в результате ухудшения кровоснабжения различных органов и тканей.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 xml:space="preserve">Снижается связывание препаратов </w:t>
            </w:r>
            <w:r w:rsidRPr="00401FB9">
              <w:rPr>
                <w:sz w:val="22"/>
                <w:szCs w:val="22"/>
              </w:rPr>
              <w:lastRenderedPageBreak/>
              <w:t>с белками плазмы крови, что может привести к увеличению концентрации лекарственных средств и быстрому развитию побочных реакций.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Метаболизм нарушается из-за сн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жения кровоснабжения печени, ее д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зинтоксикационной и белоксинтез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рующей функции. Метаболизм многих препаратов замедлен из-за возрастного уменьшения способности печени к д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метилированию. В связи с этим у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жилых людей часто развиваются орт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статическая гипотония, седация, з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держка мочи.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Выведение ухудшается в результ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те заметного снижения почечного кр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вотока и клубочковой фильтрации.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Исходя из изложенного начальные дозы лекарственных средств у пож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лых следует уменьшать на 30-50%.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У пожилых отме</w:t>
            </w:r>
            <w:r w:rsidRPr="00401FB9">
              <w:rPr>
                <w:sz w:val="22"/>
                <w:szCs w:val="22"/>
              </w:rPr>
              <w:softHyphen/>
              <w:t>чается уменьш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ние чувствительности β -адренорецепторов.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Седативные препараты таким больным следует назначать в небол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ших дозировках. Феназепам, диазепам, атропин нередко вызывают у них бе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покойство, возбуждение. Не показано применение для премедикации морф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ноподобных препаратов. Для подгото</w:t>
            </w:r>
            <w:r w:rsidRPr="00401FB9">
              <w:rPr>
                <w:sz w:val="22"/>
                <w:szCs w:val="22"/>
              </w:rPr>
              <w:t>в</w:t>
            </w:r>
            <w:r w:rsidRPr="00401FB9">
              <w:rPr>
                <w:sz w:val="22"/>
                <w:szCs w:val="22"/>
              </w:rPr>
              <w:t>ки можно использовать антигистами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ные препараты - димедрол (10 мг), су</w:t>
            </w:r>
            <w:r w:rsidRPr="00401FB9">
              <w:rPr>
                <w:sz w:val="22"/>
                <w:szCs w:val="22"/>
              </w:rPr>
              <w:t>п</w:t>
            </w:r>
            <w:r w:rsidRPr="00401FB9">
              <w:rPr>
                <w:sz w:val="22"/>
                <w:szCs w:val="22"/>
              </w:rPr>
              <w:t>растин (25 мг).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При проведении плановых хиру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гических вмешательств показана сед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 xml:space="preserve">тивная подготовка за несколько дней до нее (0,3 г триоксазина 3-4 раза в день, 0,005 г седуксена, 0,01 г элениума 2 </w:t>
            </w:r>
            <w:r w:rsidRPr="00401FB9">
              <w:rPr>
                <w:sz w:val="22"/>
                <w:szCs w:val="22"/>
              </w:rPr>
              <w:lastRenderedPageBreak/>
              <w:t>раза в день). Накануне операции след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ет обеспечить хороший сон (по 0,1 г на ночь этаминал-натрия, фенобарбитала).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Для местной анестезии можно и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пользовать любой анестетик с добавл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нием адреномиметиков в уменьшенной дозировке.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У  пациентов преклонного возраста уменьшают дозу анестетика: в возрасте 70 лет на 1/3, в возрасте 80 лет в 2 раза.</w:t>
            </w:r>
          </w:p>
        </w:tc>
      </w:tr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Гипертоническая болезнь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Стойкое повышение АД выше 140/90 мм. рт. ст. Первая цифра хара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теризует силу сердечного выброса, т.е. работу сердечной мышцы (регулируе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ся β1- адренорецепторами). Вторая цифра – показатель общего перифер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ческого сопротивления сосудов, т.е. их тонуса (α1- адренорецепторы). Перед началом лечения измеряется АД.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При АД до 140/90 мм. рт. ст. (ASA I) нет ограничений в лечении, и разр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шено применение анестетика с ваз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 xml:space="preserve">констриктором. 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При АД 140/90 – 160/95 (ASA II) Для премедикации следует использ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вать седативные средства (седуксен, элениум), антигистаминные препараты (супрастин, диазолин), анальгетики (баралгин), анестетик без вазоконс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 xml:space="preserve">риктора (мепивакаин 3%, прилокаин 4%). 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 xml:space="preserve">ПриАД от 160/95 мм. рт. ст. до 200/165 мм. рт. ст. (ASA III)  - капотен 50 мг и элениум 0,01 г внутрь. 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Если давление не снижается – вмешательство проводят после ко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 xml:space="preserve">сультации терапевта или в условиях </w:t>
            </w:r>
            <w:r w:rsidRPr="00401FB9">
              <w:rPr>
                <w:sz w:val="22"/>
                <w:szCs w:val="22"/>
              </w:rPr>
              <w:lastRenderedPageBreak/>
              <w:t xml:space="preserve">стационара. 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При повышении АД выше 200/115 мм. рт. ст. (ASA IV) показан вызов бр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гады «скорой помощи». Неотложное стоматологическое лечение проводят в условиях кардиологического стацион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ра.</w:t>
            </w:r>
          </w:p>
        </w:tc>
      </w:tr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Больные с нар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шениями функции печени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Для премедикации луч</w:t>
            </w:r>
            <w:r w:rsidRPr="00401FB9">
              <w:rPr>
                <w:sz w:val="22"/>
                <w:szCs w:val="22"/>
              </w:rPr>
              <w:softHyphen/>
              <w:t>ше испол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зовать седуксен, дроперидол - препар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ты, которые не оказывают отрицател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ного влияния на кровоток печени. Сл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дует помнить, что местные анестетики амидной группы (тримекаин, лидокаин) метаболизируются печенью. Анестет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ки эфирной группы (новокаин) подве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гаются гидролизу в печени, в плазме крови и непосредственно в тканях, в которые они введены. Поэтому при функциональных нарушениях печени следует применять новокаин как на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менее токсичный препарат. Однако к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личество введенного новокаина должно быть минимальным и поступление его в кровь - замедленным. Поэтому при проведении местной анесте</w:t>
            </w:r>
            <w:r w:rsidRPr="00401FB9">
              <w:rPr>
                <w:sz w:val="22"/>
                <w:szCs w:val="22"/>
              </w:rPr>
              <w:softHyphen/>
              <w:t>зии пре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почтительнее использовать новокаин с адреналином.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Клинический опыт показы</w:t>
            </w:r>
            <w:r w:rsidRPr="00401FB9">
              <w:rPr>
                <w:sz w:val="22"/>
                <w:szCs w:val="22"/>
              </w:rPr>
              <w:softHyphen/>
              <w:t>вает, что эффективность местной анестезии у алкоголиков сниже</w:t>
            </w:r>
            <w:r w:rsidRPr="00401FB9">
              <w:rPr>
                <w:sz w:val="22"/>
                <w:szCs w:val="22"/>
              </w:rPr>
              <w:softHyphen/>
              <w:t>на. Связано это с особенностями метаболизма веществ на фоне хронического алкогольной и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токсикации.</w:t>
            </w:r>
          </w:p>
        </w:tc>
      </w:tr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Больные с а</w:t>
            </w:r>
            <w:r w:rsidRPr="00401FB9">
              <w:rPr>
                <w:sz w:val="22"/>
                <w:szCs w:val="22"/>
              </w:rPr>
              <w:t>л</w:t>
            </w:r>
            <w:r w:rsidRPr="00401FB9">
              <w:rPr>
                <w:sz w:val="22"/>
                <w:szCs w:val="22"/>
              </w:rPr>
              <w:t>лергической реакц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ей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Больного, у которого в анамнезе была аллергическая реакция на мес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ный анестетик, желательно проко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 xml:space="preserve">сультировать у врача-аллерголога. У </w:t>
            </w:r>
            <w:r w:rsidRPr="00401FB9">
              <w:rPr>
                <w:sz w:val="22"/>
                <w:szCs w:val="22"/>
              </w:rPr>
              <w:lastRenderedPageBreak/>
              <w:t>больных с отягощенным аллерголог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ческим анамнезом местные анестетики эфирной группы (новокаин) лучше не применять. Методом выбора при нал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чии аллерги</w:t>
            </w:r>
            <w:r w:rsidRPr="00401FB9">
              <w:rPr>
                <w:sz w:val="22"/>
                <w:szCs w:val="22"/>
              </w:rPr>
              <w:softHyphen/>
              <w:t>ческих реакций на местные анестетики у стоматологических боль</w:t>
            </w:r>
            <w:r w:rsidRPr="00401FB9">
              <w:rPr>
                <w:sz w:val="22"/>
                <w:szCs w:val="22"/>
              </w:rPr>
              <w:softHyphen/>
              <w:t>ных является наркоз.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 случае необходимости примен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ния препарата, при котором возможна аллергическая реакция, следует прове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ти профилакти</w:t>
            </w:r>
            <w:r w:rsidRPr="00401FB9">
              <w:rPr>
                <w:sz w:val="22"/>
                <w:szCs w:val="22"/>
              </w:rPr>
              <w:softHyphen/>
              <w:t>ческое лечение в течение 2-3 дней антигистаминными и стеро</w:t>
            </w:r>
            <w:r w:rsidRPr="00401FB9">
              <w:rPr>
                <w:sz w:val="22"/>
                <w:szCs w:val="22"/>
              </w:rPr>
              <w:softHyphen/>
              <w:t>идными препаратами.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Предпочтительно применять вещ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ства, которые обладают противогист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минной активностью, препятствуя в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делению из клеток фармакологически активных медиаторов и блокируя Н-рецепторы (кетотифен, циметидин, фенкарол). Противоаллергиче</w:t>
            </w:r>
            <w:r w:rsidRPr="00401FB9">
              <w:rPr>
                <w:sz w:val="22"/>
                <w:szCs w:val="22"/>
              </w:rPr>
              <w:softHyphen/>
              <w:t>ским э</w:t>
            </w:r>
            <w:r w:rsidRPr="00401FB9">
              <w:rPr>
                <w:sz w:val="22"/>
                <w:szCs w:val="22"/>
              </w:rPr>
              <w:t>ф</w:t>
            </w:r>
            <w:r w:rsidRPr="00401FB9">
              <w:rPr>
                <w:sz w:val="22"/>
                <w:szCs w:val="22"/>
              </w:rPr>
              <w:t>фектом обладает эпсилон-аминокапроновая кислота в до</w:t>
            </w:r>
            <w:r w:rsidRPr="00401FB9">
              <w:rPr>
                <w:sz w:val="22"/>
                <w:szCs w:val="22"/>
              </w:rPr>
              <w:softHyphen/>
              <w:t>зе 0,1 г/кг. Суточная доза 15-16 г; на курс 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чения 45-80 г. Обязателен контроль коагулограммы.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</w:p>
        </w:tc>
      </w:tr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Инфаркт ми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карда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Перенесенный менее 6 месяцев 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зад, или повторный инфаркт (ASA IV) резко повышает риск осложнений. Т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кие больные получают помощь в усл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виях стационара. После 6-месячной реабилитации риск снижается до ASA III, и становится возможным стомат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логическое лечение с премедикацией, составленной совместно с кардиол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гом. Пациентам ASA I, II, III допуск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ется введение артикаина с вазоконс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lastRenderedPageBreak/>
              <w:t>риктором 1:200000 в минимальных д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зировках - интралигаментарная, интр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септальная анестезия.</w:t>
            </w:r>
          </w:p>
        </w:tc>
      </w:tr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Сердечная 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достаточность (ИБС)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У пациентов с сердечной недост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точностью в покое (ASA IV) или при  физической нагрузке (ASA III) пов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шен риск передозировки анестетика вследствие снижения кровотока и п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вышения концентрации препарата в крови. Перед вмешательством обяз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тельно следует снять тревогу у пацие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та при помощи транквилизатора. По показаниям применяют коронаролит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ки (валидол, нитроглицерин, 1-2 мл 2% раствора папаверина гидрохлорида или но-шпы 1-2 мл 2% раствора внутр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мышечно). Лучшее положение для 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чения - полугоризонтальное. Анестетик применяют без вазоконстриктора. Ц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лесообразнее использовать мепивакаин. При понижении АД можно использ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вать ультракаин DS.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 xml:space="preserve"> При компенсированном состоянии больного (ASA II) лечение возможно после проведения седативной подг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товки. Возможно применение анест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тика с вазоконстриктором 1:200000.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При субкомпенсированном состо</w:t>
            </w:r>
            <w:r w:rsidRPr="00401FB9">
              <w:rPr>
                <w:sz w:val="22"/>
                <w:szCs w:val="22"/>
              </w:rPr>
              <w:t>я</w:t>
            </w:r>
            <w:r w:rsidRPr="00401FB9">
              <w:rPr>
                <w:sz w:val="22"/>
                <w:szCs w:val="22"/>
              </w:rPr>
              <w:t>нии (ASA III) необходима предвар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тельная консультация кардиолога. Эк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тренная помощь оказывается с анест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 xml:space="preserve">тиком без вазоконстриктора. 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Всем пациентам профилактически назначают антибиотики.</w:t>
            </w:r>
          </w:p>
        </w:tc>
      </w:tr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Больные с ка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диостимулятором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Единственным ограничением явл</w:t>
            </w:r>
            <w:r w:rsidRPr="00401FB9">
              <w:rPr>
                <w:sz w:val="22"/>
                <w:szCs w:val="22"/>
              </w:rPr>
              <w:t>я</w:t>
            </w:r>
            <w:r w:rsidRPr="00401FB9">
              <w:rPr>
                <w:sz w:val="22"/>
                <w:szCs w:val="22"/>
              </w:rPr>
              <w:t>ется применение электронного обор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дования (ультразвук, электроанестезия)</w:t>
            </w:r>
          </w:p>
        </w:tc>
      </w:tr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Пациентам, п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ренесшим инсульт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Проводится премедикакция тра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квилизатором и спазмолитиком: сиб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зон 0,05 + папаверин 2% - 2,0 мл Пок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зан контроль АД, использование малых доз анестетика без вазоконстриктора.</w:t>
            </w:r>
          </w:p>
        </w:tc>
      </w:tr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Бронхиальная астма (БА)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Поскольку БА имеет инфекционно- и неинфекционно-аллергическую пр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роду, в условиях стоматологического приема особое значение приобретает лекарственная аллергия, особенно и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галяционные аллергены,. К ним отн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сятся: антибиотики (особенно пен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циллины), эфирные анестетики, трим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каин, артикаин (содержащий серу), консерванты (парабены, сегодня з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прещенные в США), стабилизатор-антиоксидант бисульфат натрия, 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наркотические анальгетики (анальгин, амидопирин), нестероидные против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воспалительные препараты (аспирин, бутадион, ибуклин и другие), стрепт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 xml:space="preserve">мицин, йодиды, витамины, эфир, пары спирта, гвоздичное масло, мономеры композиционных материалов. 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Перед выполнением вмешательства используется  бронходилататор в аэр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золе (сальбутамол - обычно две дозы). В премедикацию включают транквил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затор, антигистаминный препарат. Анестезию лучше проводить некарп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лированным лидокаином с добавлен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ем адреналина 1:200000. Возможно применение мепивакаина или прил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каина. При наличии аллергии на все анестетики проводят анестезию диме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ролом или супрастином с адреналином.</w:t>
            </w:r>
          </w:p>
        </w:tc>
      </w:tr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Сахарный ди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lastRenderedPageBreak/>
              <w:t>бет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 xml:space="preserve">У больных с диабетом повышена </w:t>
            </w:r>
            <w:r w:rsidRPr="00401FB9">
              <w:rPr>
                <w:sz w:val="22"/>
                <w:szCs w:val="22"/>
              </w:rPr>
              <w:lastRenderedPageBreak/>
              <w:t>чувствительность к наркотическим анальгетикам, нейролептикам, гангл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облокаторам. Для премедикации и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пользуют транквилизатор иногда с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вместно с баралгином. Уровень глюк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зы в крови не должен превышать 5,5-5,7 ммоль/л (100 мг%). Если содерж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ние глюкозы повышено до 8,32 ммоль/л (150мг%), показано введение 10 ЕД инсулина простого на каждые лишние 2,77 ммоль/л (50мг%) через каж- дые 8 часов. При содержании глюкозы в моче свыше 2% следует вв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сти 20 ЕД инсулина, при 1-2% - 15 ЕД, при 0,5-1% - 10 ЕД каждые 60 4-8 ч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сов. За 1-1,5 часа до операции больн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му внутривенно необходимо ввести концентрированную (40%) глюкозу из рас- чета 1 г глюкозы на 1 ЕД инсул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на. Понятно, что в условиях амбул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торного приема не всегда известен ур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вень сахара в крови у пациента на да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ный момент. Поэтому необходимо ор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ентироваться на данные анамнеза и о</w:t>
            </w:r>
            <w:r w:rsidRPr="00401FB9">
              <w:rPr>
                <w:sz w:val="22"/>
                <w:szCs w:val="22"/>
              </w:rPr>
              <w:t>б</w:t>
            </w:r>
            <w:r w:rsidRPr="00401FB9">
              <w:rPr>
                <w:sz w:val="22"/>
                <w:szCs w:val="22"/>
              </w:rPr>
              <w:t>следования основных физиологических функций (АД, пульс, частота дыхател</w:t>
            </w:r>
            <w:r w:rsidRPr="00401FB9">
              <w:rPr>
                <w:sz w:val="22"/>
                <w:szCs w:val="22"/>
              </w:rPr>
              <w:t>ь</w:t>
            </w:r>
            <w:r w:rsidRPr="00401FB9">
              <w:rPr>
                <w:sz w:val="22"/>
                <w:szCs w:val="22"/>
              </w:rPr>
              <w:t>ных движений, цвет, влажность ко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ных покровов, запах изо рта).</w:t>
            </w:r>
          </w:p>
        </w:tc>
      </w:tr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 xml:space="preserve">Тиреотоксикоз 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Противопоказано введение адрен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лина. Если имеются признаки субко</w:t>
            </w:r>
            <w:r w:rsidRPr="00401FB9">
              <w:rPr>
                <w:sz w:val="22"/>
                <w:szCs w:val="22"/>
              </w:rPr>
              <w:t>м</w:t>
            </w:r>
            <w:r w:rsidRPr="00401FB9">
              <w:rPr>
                <w:sz w:val="22"/>
                <w:szCs w:val="22"/>
              </w:rPr>
              <w:t>пенсации процесса в виде выраженной тахикардии, тремора, бледности ко</w:t>
            </w:r>
            <w:r w:rsidRPr="00401FB9">
              <w:rPr>
                <w:sz w:val="22"/>
                <w:szCs w:val="22"/>
              </w:rPr>
              <w:t>ж</w:t>
            </w:r>
            <w:r w:rsidRPr="00401FB9">
              <w:rPr>
                <w:sz w:val="22"/>
                <w:szCs w:val="22"/>
              </w:rPr>
              <w:t>ных покровов, возбуждения, то рек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мендовано плановое лечение после консультации эндокринолога. Перед плановой операцией показана подг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 xml:space="preserve">товка микродозами йода в течение 6-8 </w:t>
            </w:r>
            <w:r w:rsidRPr="00401FB9">
              <w:rPr>
                <w:sz w:val="22"/>
                <w:szCs w:val="22"/>
              </w:rPr>
              <w:lastRenderedPageBreak/>
              <w:t>дней, мерказолилом. Обязательно н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значение транквилизатора, витаминов С, В1, В6, В12, Р. При «тиреотоксич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ском сердце» назначают сердечные гликозиды. При хирургически или м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дикаментозно корригированном гипе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тиреоидизме разрешается применение анестетика с вазоконстриктором 1:200000.</w:t>
            </w:r>
          </w:p>
        </w:tc>
      </w:tr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lastRenderedPageBreak/>
              <w:t>Нейроциркул</w:t>
            </w:r>
            <w:r w:rsidRPr="00401FB9">
              <w:rPr>
                <w:sz w:val="22"/>
                <w:szCs w:val="22"/>
              </w:rPr>
              <w:t>я</w:t>
            </w:r>
            <w:r w:rsidRPr="00401FB9">
              <w:rPr>
                <w:sz w:val="22"/>
                <w:szCs w:val="22"/>
              </w:rPr>
              <w:t>торная дистония по гипотоническому типу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 анамнезе, предполагает включить в премедикацию кордиамин 30 капель внутрь или 1 2 мл в/мышечно; или к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феин-бензоат натрия 10% – 1 мл по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кожно, седуксен 1 таб. 0,005г, вегето- стабилизатор (атропин 0,1% – 0,5 мл.). Возможно применение анестетика с вазоконстриктором.</w:t>
            </w:r>
          </w:p>
        </w:tc>
      </w:tr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Нейроциркул</w:t>
            </w:r>
            <w:r w:rsidRPr="00401FB9">
              <w:rPr>
                <w:sz w:val="22"/>
                <w:szCs w:val="22"/>
              </w:rPr>
              <w:t>я</w:t>
            </w:r>
            <w:r w:rsidRPr="00401FB9">
              <w:rPr>
                <w:sz w:val="22"/>
                <w:szCs w:val="22"/>
              </w:rPr>
              <w:t>торная дистония по гипертоническому типу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Обязательно применение транкв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лизатора, спазмолитика. Анестетик применяется без вазоконстриктора</w:t>
            </w:r>
          </w:p>
        </w:tc>
      </w:tr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Психиатрич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 xml:space="preserve">ское лечение 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Пациенты, принимающие трици</w:t>
            </w:r>
            <w:r w:rsidRPr="00401FB9">
              <w:rPr>
                <w:sz w:val="22"/>
                <w:szCs w:val="22"/>
              </w:rPr>
              <w:t>к</w:t>
            </w:r>
            <w:r w:rsidRPr="00401FB9">
              <w:rPr>
                <w:sz w:val="22"/>
                <w:szCs w:val="22"/>
              </w:rPr>
              <w:t>лические антидепрессанты, ингибит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ры МАО, не должны получать анест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тик с вазоконстриктором, так как он может спровоцировать развитие «сы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ного» или тираминового синдрома – волнообразного повышения АД с си</w:t>
            </w:r>
            <w:r w:rsidRPr="00401FB9">
              <w:rPr>
                <w:sz w:val="22"/>
                <w:szCs w:val="22"/>
              </w:rPr>
              <w:t>м</w:t>
            </w:r>
            <w:r w:rsidRPr="00401FB9">
              <w:rPr>
                <w:sz w:val="22"/>
                <w:szCs w:val="22"/>
              </w:rPr>
              <w:t>патомиметической реакцией.</w:t>
            </w:r>
          </w:p>
        </w:tc>
      </w:tr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Заболевание крови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Необходимо провести лаборато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ное исследование (общий анализ крови, ПТИ, тромбоциты, коагулограмма). Хирургическое лечение проводится совместно с врачом гематологом</w:t>
            </w:r>
          </w:p>
        </w:tc>
      </w:tr>
      <w:tr w:rsidR="00587DEA" w:rsidRPr="00401FB9" w:rsidTr="00E54D31">
        <w:tc>
          <w:tcPr>
            <w:tcW w:w="2291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Беременность</w:t>
            </w:r>
          </w:p>
        </w:tc>
        <w:tc>
          <w:tcPr>
            <w:tcW w:w="6889" w:type="dxa"/>
          </w:tcPr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Выраженность действия ЛС на плод определяется скоростью тран</w:t>
            </w:r>
            <w:r w:rsidRPr="00401FB9">
              <w:rPr>
                <w:sz w:val="22"/>
                <w:szCs w:val="22"/>
              </w:rPr>
              <w:t>с</w:t>
            </w:r>
            <w:r w:rsidRPr="00401FB9">
              <w:rPr>
                <w:sz w:val="22"/>
                <w:szCs w:val="22"/>
              </w:rPr>
              <w:t>пла</w:t>
            </w:r>
            <w:r w:rsidRPr="00401FB9">
              <w:rPr>
                <w:sz w:val="22"/>
                <w:szCs w:val="22"/>
              </w:rPr>
              <w:softHyphen/>
              <w:t xml:space="preserve">центарного движения препарата, </w:t>
            </w:r>
            <w:r w:rsidRPr="00401FB9">
              <w:rPr>
                <w:sz w:val="22"/>
                <w:szCs w:val="22"/>
              </w:rPr>
              <w:lastRenderedPageBreak/>
              <w:t>особенностями его метаболизма в о</w:t>
            </w:r>
            <w:r w:rsidRPr="00401FB9">
              <w:rPr>
                <w:sz w:val="22"/>
                <w:szCs w:val="22"/>
              </w:rPr>
              <w:t>р</w:t>
            </w:r>
            <w:r w:rsidRPr="00401FB9">
              <w:rPr>
                <w:sz w:val="22"/>
                <w:szCs w:val="22"/>
              </w:rPr>
              <w:t>ганиз</w:t>
            </w:r>
            <w:r w:rsidRPr="00401FB9">
              <w:rPr>
                <w:sz w:val="22"/>
                <w:szCs w:val="22"/>
              </w:rPr>
              <w:softHyphen/>
              <w:t>ме беременной, плода и в плаце</w:t>
            </w:r>
            <w:r w:rsidRPr="00401FB9">
              <w:rPr>
                <w:sz w:val="22"/>
                <w:szCs w:val="22"/>
              </w:rPr>
              <w:t>н</w:t>
            </w:r>
            <w:r w:rsidRPr="00401FB9">
              <w:rPr>
                <w:sz w:val="22"/>
                <w:szCs w:val="22"/>
              </w:rPr>
              <w:t>те.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С точки зрения фармакокинетики, существенным является «плацентар</w:t>
            </w:r>
            <w:r w:rsidRPr="00401FB9">
              <w:rPr>
                <w:sz w:val="22"/>
                <w:szCs w:val="22"/>
              </w:rPr>
              <w:softHyphen/>
              <w:t>ный барьер». Многие лекарства проникают через плаценту путем диффузии, и их распределение по обеим сторонам эт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го барьера не отличается от их рас</w:t>
            </w:r>
            <w:r w:rsidRPr="00401FB9">
              <w:rPr>
                <w:sz w:val="22"/>
                <w:szCs w:val="22"/>
              </w:rPr>
              <w:softHyphen/>
              <w:t>пределения в других областях, разд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ленных друг от друга мембранами. Про</w:t>
            </w:r>
            <w:r w:rsidRPr="00401FB9">
              <w:rPr>
                <w:sz w:val="22"/>
                <w:szCs w:val="22"/>
              </w:rPr>
              <w:softHyphen/>
              <w:t>ницаемость плаценты возрастает до 32-35 недели беременности и еще более повышается при стрессовых ситуациях и гестозах.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Лекарственные средства частично метаболизируются в плаценте и не под</w:t>
            </w:r>
            <w:r w:rsidRPr="00401FB9">
              <w:rPr>
                <w:sz w:val="22"/>
                <w:szCs w:val="22"/>
              </w:rPr>
              <w:softHyphen/>
              <w:t>вергаются метаболизму в печени плода. Метаболиты лекарств, образовав</w:t>
            </w:r>
            <w:r w:rsidRPr="00401FB9">
              <w:rPr>
                <w:sz w:val="22"/>
                <w:szCs w:val="22"/>
              </w:rPr>
              <w:softHyphen/>
              <w:t>шиеся в организме матери, в силу меньшей липофильности в малой степени пр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никают через плаценту. Значительное количество лекарственных веществ с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бирается в околоплодных водах и ок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зывает депо-эффект.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Длительность действия ЛС у плода (в том числе и побочные действии) су</w:t>
            </w:r>
            <w:r w:rsidRPr="00401FB9">
              <w:rPr>
                <w:sz w:val="22"/>
                <w:szCs w:val="22"/>
              </w:rPr>
              <w:softHyphen/>
              <w:t>щественно больше, чем у женщины, что связано с низкой скоростью их инак</w:t>
            </w:r>
            <w:r w:rsidRPr="00401FB9">
              <w:rPr>
                <w:sz w:val="22"/>
                <w:szCs w:val="22"/>
              </w:rPr>
              <w:softHyphen/>
              <w:t>тивации и выведения.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Экскреция лекарственных средств происходит через плаценту, почки и кожу плода.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Местные анестетики проникают через плацентарный барьер. Примен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 xml:space="preserve">ние анестетиков во время беременности вызывает у новорожденных нарушение способности к адаптации. Системный </w:t>
            </w:r>
            <w:r w:rsidRPr="00401FB9">
              <w:rPr>
                <w:sz w:val="22"/>
                <w:szCs w:val="22"/>
              </w:rPr>
              <w:lastRenderedPageBreak/>
              <w:t>эффект местных анестетиков типа ам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дов и метаболита эфиров - параамин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бензойной кислоты развивается всле</w:t>
            </w:r>
            <w:r w:rsidRPr="00401FB9">
              <w:rPr>
                <w:sz w:val="22"/>
                <w:szCs w:val="22"/>
              </w:rPr>
              <w:t>д</w:t>
            </w:r>
            <w:r w:rsidRPr="00401FB9">
              <w:rPr>
                <w:sz w:val="22"/>
                <w:szCs w:val="22"/>
              </w:rPr>
              <w:t>ствие недостаточного метаболизма л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карств в печени новорожденного. С</w:t>
            </w:r>
            <w:r w:rsidRPr="00401FB9">
              <w:rPr>
                <w:sz w:val="22"/>
                <w:szCs w:val="22"/>
              </w:rPr>
              <w:t>у</w:t>
            </w:r>
            <w:r w:rsidRPr="00401FB9">
              <w:rPr>
                <w:sz w:val="22"/>
                <w:szCs w:val="22"/>
              </w:rPr>
              <w:t>ществует большая вероятность разв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тия токсических эффектов у паци</w:t>
            </w:r>
            <w:r w:rsidRPr="00401FB9">
              <w:rPr>
                <w:sz w:val="22"/>
                <w:szCs w:val="22"/>
              </w:rPr>
              <w:softHyphen/>
              <w:t>ентов со сниженной активностью холинэст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разы плазмы (новорожденные, бер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менные и др.).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Нежелательно использовать лид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каин, т.к. при его метаболизме в печени образуются токсические метаболиты.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Добавляемый к местным анестет</w:t>
            </w:r>
            <w:r w:rsidRPr="00401FB9">
              <w:rPr>
                <w:sz w:val="22"/>
                <w:szCs w:val="22"/>
              </w:rPr>
              <w:t>и</w:t>
            </w:r>
            <w:r w:rsidRPr="00401FB9">
              <w:rPr>
                <w:sz w:val="22"/>
                <w:szCs w:val="22"/>
              </w:rPr>
              <w:t>кам адреналин противопоказан при б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ре</w:t>
            </w:r>
            <w:r w:rsidRPr="00401FB9">
              <w:rPr>
                <w:sz w:val="22"/>
                <w:szCs w:val="22"/>
              </w:rPr>
              <w:softHyphen/>
              <w:t>менности (возбуждение бета-адренорецепторов снижает тонус ма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ки, вызывает тахикардию, повышает возбудимость миокарда).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 последние сроки беременности осторожно следует назначать препар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ты, содержащие норадреналин (пов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шает риск сокращения матки).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Нельзя использовать вазопрессин и октапрессин, т.к. они усиливают со</w:t>
            </w:r>
            <w:r w:rsidRPr="00401FB9">
              <w:rPr>
                <w:sz w:val="22"/>
                <w:szCs w:val="22"/>
              </w:rPr>
              <w:softHyphen/>
              <w:t>кращения матки.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bCs/>
                <w:sz w:val="22"/>
                <w:szCs w:val="22"/>
              </w:rPr>
              <w:t>Рекомендации: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Основной принцип - ограничение назначения анестетиков (как, впрочем, и других лекарственных средств) бер</w:t>
            </w:r>
            <w:r w:rsidRPr="00401FB9">
              <w:rPr>
                <w:sz w:val="22"/>
                <w:szCs w:val="22"/>
              </w:rPr>
              <w:t>е</w:t>
            </w:r>
            <w:r w:rsidRPr="00401FB9">
              <w:rPr>
                <w:sz w:val="22"/>
                <w:szCs w:val="22"/>
              </w:rPr>
              <w:t>менным женщинам. В случае острой необходимости при беременности лу</w:t>
            </w:r>
            <w:r w:rsidRPr="00401FB9">
              <w:rPr>
                <w:sz w:val="22"/>
                <w:szCs w:val="22"/>
              </w:rPr>
              <w:t>ч</w:t>
            </w:r>
            <w:r w:rsidRPr="00401FB9">
              <w:rPr>
                <w:sz w:val="22"/>
                <w:szCs w:val="22"/>
              </w:rPr>
              <w:t>ше всего применять 4% артикаин без вазоконстрикторов (Septanest 4% SVC) или мепивакаин без вазоконстриктора (Scandonest 2% NA). При отсутствии этих препаратов может быть исполь</w:t>
            </w:r>
            <w:r w:rsidRPr="00401FB9">
              <w:rPr>
                <w:sz w:val="22"/>
                <w:szCs w:val="22"/>
              </w:rPr>
              <w:softHyphen/>
              <w:t xml:space="preserve">зован артикаин с адреналином 1:200 </w:t>
            </w:r>
            <w:r w:rsidRPr="00401FB9">
              <w:rPr>
                <w:sz w:val="22"/>
                <w:szCs w:val="22"/>
              </w:rPr>
              <w:lastRenderedPageBreak/>
              <w:t>000 (Ultracain DS, Ubistesin и пр.).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В период беременности стоматол</w:t>
            </w:r>
            <w:r w:rsidRPr="00401FB9">
              <w:rPr>
                <w:sz w:val="22"/>
                <w:szCs w:val="22"/>
              </w:rPr>
              <w:t>о</w:t>
            </w:r>
            <w:r w:rsidRPr="00401FB9">
              <w:rPr>
                <w:sz w:val="22"/>
                <w:szCs w:val="22"/>
              </w:rPr>
              <w:t>гические вмешательства должны в</w:t>
            </w:r>
            <w:r w:rsidRPr="00401FB9">
              <w:rPr>
                <w:sz w:val="22"/>
                <w:szCs w:val="22"/>
              </w:rPr>
              <w:t>ы</w:t>
            </w:r>
            <w:r w:rsidRPr="00401FB9">
              <w:rPr>
                <w:sz w:val="22"/>
                <w:szCs w:val="22"/>
              </w:rPr>
              <w:t>полняться только по неотложным пок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заниям. При этом следует избегать стрессовых ситуаций и использовать адекватные методы обезболивания.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  <w:r w:rsidRPr="00401FB9">
              <w:rPr>
                <w:sz w:val="22"/>
                <w:szCs w:val="22"/>
              </w:rPr>
              <w:t>При необходимости провести с</w:t>
            </w:r>
            <w:r w:rsidRPr="00401FB9">
              <w:rPr>
                <w:sz w:val="22"/>
                <w:szCs w:val="22"/>
              </w:rPr>
              <w:t>а</w:t>
            </w:r>
            <w:r w:rsidRPr="00401FB9">
              <w:rPr>
                <w:sz w:val="22"/>
                <w:szCs w:val="22"/>
              </w:rPr>
              <w:t>нацию полости рта у беременной ее необходимо выполнить в акушерско-гинекологическом отделении в прису</w:t>
            </w:r>
            <w:r w:rsidRPr="00401FB9">
              <w:rPr>
                <w:sz w:val="22"/>
                <w:szCs w:val="22"/>
              </w:rPr>
              <w:t>т</w:t>
            </w:r>
            <w:r w:rsidRPr="00401FB9">
              <w:rPr>
                <w:sz w:val="22"/>
                <w:szCs w:val="22"/>
              </w:rPr>
              <w:t>ствии гинеколога и анестезиолога-реаниматолог.</w:t>
            </w:r>
          </w:p>
          <w:p w:rsidR="00587DEA" w:rsidRPr="00401FB9" w:rsidRDefault="00587DEA" w:rsidP="00401FB9">
            <w:pPr>
              <w:widowControl/>
              <w:tabs>
                <w:tab w:val="left" w:pos="567"/>
              </w:tabs>
              <w:ind w:firstLine="397"/>
              <w:contextualSpacing/>
              <w:rPr>
                <w:sz w:val="22"/>
                <w:szCs w:val="22"/>
              </w:rPr>
            </w:pPr>
          </w:p>
        </w:tc>
      </w:tr>
    </w:tbl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bCs/>
        </w:rPr>
      </w:pPr>
    </w:p>
    <w:p w:rsidR="00B124A7" w:rsidRPr="00401FB9" w:rsidRDefault="00B124A7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  <w:bCs/>
        </w:rPr>
        <w:sectPr w:rsidR="00B124A7" w:rsidRPr="00401FB9" w:rsidSect="00401FB9">
          <w:pgSz w:w="8391" w:h="11907" w:code="11"/>
          <w:pgMar w:top="1134" w:right="1134" w:bottom="1134" w:left="1134" w:header="709" w:footer="709" w:gutter="0"/>
          <w:cols w:space="708"/>
          <w:docGrid w:linePitch="360"/>
        </w:sect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  <w:bCs/>
        </w:rPr>
        <w:lastRenderedPageBreak/>
        <w:t>Ситуационные задачи: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  <w:bCs/>
        </w:rPr>
        <w:t xml:space="preserve">1. </w:t>
      </w:r>
      <w:r w:rsidRPr="00401FB9">
        <w:rPr>
          <w:rFonts w:ascii="Times New Roman" w:hAnsi="Times New Roman" w:cs="Times New Roman"/>
        </w:rPr>
        <w:t>Больному необходимо удалить корень зуба 2.7. В анамн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зе аллергическая реакция на новокаин в виде отека Квинке.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Какой вид обезболивания Вы используете?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Какие препараты Вам потребуются?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Какова будет последовательность обезболивания?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  <w:bCs/>
        </w:rPr>
        <w:t xml:space="preserve">2. </w:t>
      </w:r>
      <w:r w:rsidRPr="00401FB9">
        <w:rPr>
          <w:rFonts w:ascii="Times New Roman" w:hAnsi="Times New Roman" w:cs="Times New Roman"/>
        </w:rPr>
        <w:t>Больному необходимо удалить 34,36 зубы по поводу хр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нического перио</w:t>
      </w:r>
      <w:r w:rsidRPr="00401FB9">
        <w:rPr>
          <w:rFonts w:ascii="Times New Roman" w:hAnsi="Times New Roman" w:cs="Times New Roman"/>
        </w:rPr>
        <w:softHyphen/>
        <w:t>донтита. В анамнезе из сопутствующей патол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гии: сахарный диабет и гипертоническая болезнь.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Какой вид обезболивания Вы используете?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Какие препараты Вам потребуются?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Какова будет последовательность обезболивания?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bCs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  <w:bCs/>
        </w:rPr>
        <w:t xml:space="preserve">3. </w:t>
      </w:r>
      <w:r w:rsidRPr="00401FB9">
        <w:rPr>
          <w:rFonts w:ascii="Times New Roman" w:hAnsi="Times New Roman" w:cs="Times New Roman"/>
        </w:rPr>
        <w:t>Больной необходимо удалить 17,18 зубы по поводу об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стрения хронического перио</w:t>
      </w:r>
      <w:r w:rsidRPr="00401FB9">
        <w:rPr>
          <w:rFonts w:ascii="Times New Roman" w:hAnsi="Times New Roman" w:cs="Times New Roman"/>
        </w:rPr>
        <w:softHyphen/>
        <w:t>донтита. В анамнезе из сопутс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вующей патологии: бронхиальная астма.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Какой вид обезболивания Вы используете?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Какие препараты Вам потребуются?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Какова будет последовательность обезболивания?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Тестовый контроль знаний: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При гипертоническом кризе используют: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Нашатырный спирт.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Преднизолон.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Коринфар.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Нитроглицерин.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ответы верны.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При астматическом приступе используют: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Димедрол.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Нитроглицерин.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Коринфар.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Ингаляции беротека или сальбутамола.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ответы верны.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Для профилактики токсического действия анестетиков необходимо: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А. Провести премедикацию диазепамом.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Выполнить аспирационную пробу.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Назначить димедрол.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Назначить глюкозу.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ответы верны.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У лиц пожилого и старческого возраста дозы местных анестетиков следует: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Увеличивать.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Уменьшать.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Оставлять без изменения.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Увеличивать концентрацию вазоконстриктора.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Уменьшить концентрацию вазоконстриктора.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При беременности противопоказаны: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Артикаин.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Бупивакаин.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Мепивакаин.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Убистезин.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Скандонест.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Токсическое действие на ЦНС наиболее выражено у: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Новокаина.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Артикаина.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Бупивакаина.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Мепивакаина.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Лидокаина.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7. Скорость перехода лекарственных веществ через плаце</w:t>
      </w:r>
      <w:r w:rsidRPr="00401FB9">
        <w:rPr>
          <w:rFonts w:ascii="Times New Roman" w:eastAsia="Calibri" w:hAnsi="Times New Roman" w:cs="Times New Roman"/>
          <w:lang w:eastAsia="ru-RU"/>
        </w:rPr>
        <w:t>н</w:t>
      </w:r>
      <w:r w:rsidRPr="00401FB9">
        <w:rPr>
          <w:rFonts w:ascii="Times New Roman" w:eastAsia="Calibri" w:hAnsi="Times New Roman" w:cs="Times New Roman"/>
          <w:lang w:eastAsia="ru-RU"/>
        </w:rPr>
        <w:t>тарный барьер зависит: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А. От физико-химической характеристики самого вещества.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Б. От срока беременности.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В. От изменений в плаценте.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Г. От состояния гомеостаза матери плода.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Д. Все ответы верны.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8. Премедикация у ЛОР-больных проводится с целью: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А. Создания чувства комфорта для больного.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lastRenderedPageBreak/>
        <w:t>Б. Профилактики тошноты и рвоты.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В. Уменьшения секреции.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Г. Уменьшения количества анестетика для поддержания анестезии.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Д. Все ответы верны.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9. При астматическом приступе используют: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А. Димедрол.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Б. Нитроглицерин.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В. Коринфар.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Г. Ингаляции Беротека или Сальбутамола.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Д. Ингаляция Сальметерол.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10. При сердечной недостаточности нельзя использовать: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А. Новокаин.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Б. Бупивакаин.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В. Артикаин.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Г. Лидокаин.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Д. Ничего из перечисленного.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Задание для самостоятельных занятий: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1. Изучение указанной литературы и лекционного матери</w:t>
      </w:r>
      <w:r w:rsidRPr="00401FB9">
        <w:rPr>
          <w:rFonts w:ascii="Times New Roman" w:eastAsia="Calibri" w:hAnsi="Times New Roman" w:cs="Times New Roman"/>
        </w:rPr>
        <w:t>а</w:t>
      </w:r>
      <w:r w:rsidRPr="00401FB9">
        <w:rPr>
          <w:rFonts w:ascii="Times New Roman" w:eastAsia="Calibri" w:hAnsi="Times New Roman" w:cs="Times New Roman"/>
        </w:rPr>
        <w:t>ла.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2. Работа в клинике в качестве помощника врача-стоматолога хирурга.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 xml:space="preserve">3. Написание рефератов на темы: 1. </w:t>
      </w:r>
      <w:r w:rsidRPr="00401FB9">
        <w:rPr>
          <w:rFonts w:ascii="Times New Roman" w:eastAsia="Times New Roman" w:hAnsi="Times New Roman" w:cs="Times New Roman"/>
          <w:lang w:eastAsia="ru-RU"/>
        </w:rPr>
        <w:t>Методы оказания ст</w:t>
      </w:r>
      <w:r w:rsidRPr="00401FB9">
        <w:rPr>
          <w:rFonts w:ascii="Times New Roman" w:eastAsia="Times New Roman" w:hAnsi="Times New Roman" w:cs="Times New Roman"/>
          <w:lang w:eastAsia="ru-RU"/>
        </w:rPr>
        <w:t>о</w:t>
      </w:r>
      <w:r w:rsidRPr="00401FB9">
        <w:rPr>
          <w:rFonts w:ascii="Times New Roman" w:eastAsia="Times New Roman" w:hAnsi="Times New Roman" w:cs="Times New Roman"/>
          <w:lang w:eastAsia="ru-RU"/>
        </w:rPr>
        <w:t>матологической помощи больным с сопутствующими заболев</w:t>
      </w:r>
      <w:r w:rsidRPr="00401FB9">
        <w:rPr>
          <w:rFonts w:ascii="Times New Roman" w:eastAsia="Times New Roman" w:hAnsi="Times New Roman" w:cs="Times New Roman"/>
          <w:lang w:eastAsia="ru-RU"/>
        </w:rPr>
        <w:t>а</w:t>
      </w:r>
      <w:r w:rsidRPr="00401FB9">
        <w:rPr>
          <w:rFonts w:ascii="Times New Roman" w:eastAsia="Times New Roman" w:hAnsi="Times New Roman" w:cs="Times New Roman"/>
          <w:lang w:eastAsia="ru-RU"/>
        </w:rPr>
        <w:t>ниями, 2. Методы оказания стоматологической помощи бер</w:t>
      </w:r>
      <w:r w:rsidRPr="00401FB9">
        <w:rPr>
          <w:rFonts w:ascii="Times New Roman" w:eastAsia="Times New Roman" w:hAnsi="Times New Roman" w:cs="Times New Roman"/>
          <w:lang w:eastAsia="ru-RU"/>
        </w:rPr>
        <w:t>е</w:t>
      </w:r>
      <w:r w:rsidRPr="00401FB9">
        <w:rPr>
          <w:rFonts w:ascii="Times New Roman" w:eastAsia="Times New Roman" w:hAnsi="Times New Roman" w:cs="Times New Roman"/>
          <w:lang w:eastAsia="ru-RU"/>
        </w:rPr>
        <w:t>менным, 3.Методы оказания стоматологической помощи бер</w:t>
      </w:r>
      <w:r w:rsidRPr="00401FB9">
        <w:rPr>
          <w:rFonts w:ascii="Times New Roman" w:eastAsia="Times New Roman" w:hAnsi="Times New Roman" w:cs="Times New Roman"/>
          <w:lang w:eastAsia="ru-RU"/>
        </w:rPr>
        <w:t>е</w:t>
      </w:r>
      <w:r w:rsidRPr="00401FB9">
        <w:rPr>
          <w:rFonts w:ascii="Times New Roman" w:eastAsia="Times New Roman" w:hAnsi="Times New Roman" w:cs="Times New Roman"/>
          <w:lang w:eastAsia="ru-RU"/>
        </w:rPr>
        <w:t>менным, 4. Возможные осложнения и особенности оказания н</w:t>
      </w:r>
      <w:r w:rsidRPr="00401FB9">
        <w:rPr>
          <w:rFonts w:ascii="Times New Roman" w:eastAsia="Times New Roman" w:hAnsi="Times New Roman" w:cs="Times New Roman"/>
          <w:lang w:eastAsia="ru-RU"/>
        </w:rPr>
        <w:t>е</w:t>
      </w:r>
      <w:r w:rsidRPr="00401FB9">
        <w:rPr>
          <w:rFonts w:ascii="Times New Roman" w:eastAsia="Times New Roman" w:hAnsi="Times New Roman" w:cs="Times New Roman"/>
          <w:lang w:eastAsia="ru-RU"/>
        </w:rPr>
        <w:t>отложной помощи больным с сопутствующими заболеваниями.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Занятие 14. Тема: Наркоз. Премедикация.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Цель занятия: рассмотреть определение понятий боль, на</w:t>
      </w:r>
      <w:r w:rsidRPr="00401FB9">
        <w:rPr>
          <w:sz w:val="22"/>
          <w:szCs w:val="22"/>
        </w:rPr>
        <w:t>р</w:t>
      </w:r>
      <w:r w:rsidRPr="00401FB9">
        <w:rPr>
          <w:sz w:val="22"/>
          <w:szCs w:val="22"/>
        </w:rPr>
        <w:t>коз, анестезиологическое пособие. Изучить механизмы, способы и принципы проведения общего обезболивания. фармакологич</w:t>
      </w:r>
      <w:r w:rsidRPr="00401FB9">
        <w:rPr>
          <w:sz w:val="22"/>
          <w:szCs w:val="22"/>
        </w:rPr>
        <w:t>е</w:t>
      </w:r>
      <w:r w:rsidRPr="00401FB9">
        <w:rPr>
          <w:sz w:val="22"/>
          <w:szCs w:val="22"/>
        </w:rPr>
        <w:t xml:space="preserve">скую характеристику анестетиков, возможные осложнения при проведении наркоза, показания к общему обезболиванию при </w:t>
      </w:r>
      <w:r w:rsidRPr="00401FB9">
        <w:rPr>
          <w:sz w:val="22"/>
          <w:szCs w:val="22"/>
        </w:rPr>
        <w:lastRenderedPageBreak/>
        <w:t>операциях на лице и в полости рта, проводимых в условиях ст</w:t>
      </w:r>
      <w:r w:rsidRPr="00401FB9">
        <w:rPr>
          <w:sz w:val="22"/>
          <w:szCs w:val="22"/>
        </w:rPr>
        <w:t>а</w:t>
      </w:r>
      <w:r w:rsidRPr="00401FB9">
        <w:rPr>
          <w:sz w:val="22"/>
          <w:szCs w:val="22"/>
        </w:rPr>
        <w:t>ционара и поликлиники; знать методику и объём обследования больного к общему обезболиванию; неотложные меры реаним</w:t>
      </w:r>
      <w:r w:rsidRPr="00401FB9">
        <w:rPr>
          <w:sz w:val="22"/>
          <w:szCs w:val="22"/>
        </w:rPr>
        <w:t>а</w:t>
      </w:r>
      <w:r w:rsidRPr="00401FB9">
        <w:rPr>
          <w:sz w:val="22"/>
          <w:szCs w:val="22"/>
        </w:rPr>
        <w:t>ции.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 хирургич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ский кабинет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Вопросы, знание которых необходимо для изучения данной темы: </w:t>
      </w:r>
    </w:p>
    <w:p w:rsidR="00587DEA" w:rsidRPr="00401FB9" w:rsidRDefault="00587DEA" w:rsidP="00401FB9">
      <w:pPr>
        <w:numPr>
          <w:ilvl w:val="0"/>
          <w:numId w:val="12"/>
        </w:numPr>
        <w:tabs>
          <w:tab w:val="clear" w:pos="360"/>
          <w:tab w:val="left" w:pos="567"/>
        </w:tabs>
        <w:autoSpaceDE w:val="0"/>
        <w:autoSpaceDN w:val="0"/>
        <w:adjustRightInd w:val="0"/>
        <w:ind w:left="4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Понятие о процессах возбуждения и торможения в це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тральной нервной системе.</w:t>
      </w:r>
    </w:p>
    <w:p w:rsidR="00587DEA" w:rsidRPr="00401FB9" w:rsidRDefault="00587DEA" w:rsidP="00401FB9">
      <w:pPr>
        <w:numPr>
          <w:ilvl w:val="0"/>
          <w:numId w:val="12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Анатомия верхних дыхательных путей.</w:t>
      </w:r>
    </w:p>
    <w:p w:rsidR="00587DEA" w:rsidRPr="00401FB9" w:rsidRDefault="00587DEA" w:rsidP="00401FB9">
      <w:pPr>
        <w:numPr>
          <w:ilvl w:val="0"/>
          <w:numId w:val="12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Механизмы нервно-мышечной передачи.</w:t>
      </w:r>
    </w:p>
    <w:p w:rsidR="00587DEA" w:rsidRPr="00401FB9" w:rsidRDefault="00587DEA" w:rsidP="00401FB9">
      <w:pPr>
        <w:numPr>
          <w:ilvl w:val="0"/>
          <w:numId w:val="12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Фармакологическая характеристика лекарственных в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ществ для общего обезболивания.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numPr>
          <w:ilvl w:val="0"/>
          <w:numId w:val="13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Определение понятия «общее обезболивание». Преим</w:t>
      </w:r>
      <w:r w:rsidRPr="00401FB9">
        <w:rPr>
          <w:rFonts w:ascii="Times New Roman" w:hAnsi="Times New Roman" w:cs="Times New Roman"/>
        </w:rPr>
        <w:t>у</w:t>
      </w:r>
      <w:r w:rsidRPr="00401FB9">
        <w:rPr>
          <w:rFonts w:ascii="Times New Roman" w:hAnsi="Times New Roman" w:cs="Times New Roman"/>
        </w:rPr>
        <w:t>щества и недостатки.</w:t>
      </w:r>
    </w:p>
    <w:p w:rsidR="00587DEA" w:rsidRPr="00401FB9" w:rsidRDefault="00587DEA" w:rsidP="00401FB9">
      <w:pPr>
        <w:numPr>
          <w:ilvl w:val="0"/>
          <w:numId w:val="13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Особенности общего обезболивания при операциях на л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це.</w:t>
      </w:r>
    </w:p>
    <w:p w:rsidR="00587DEA" w:rsidRPr="00401FB9" w:rsidRDefault="00587DEA" w:rsidP="00401FB9">
      <w:pPr>
        <w:numPr>
          <w:ilvl w:val="0"/>
          <w:numId w:val="13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Особенности общего обезболивания при операциях в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лости рта.</w:t>
      </w:r>
    </w:p>
    <w:p w:rsidR="00587DEA" w:rsidRPr="00401FB9" w:rsidRDefault="00587DEA" w:rsidP="00401FB9">
      <w:pPr>
        <w:numPr>
          <w:ilvl w:val="0"/>
          <w:numId w:val="13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Показания к общему обезболиванию в стоматологической поликлинике.</w:t>
      </w:r>
    </w:p>
    <w:p w:rsidR="00587DEA" w:rsidRPr="00401FB9" w:rsidRDefault="00587DEA" w:rsidP="00401FB9">
      <w:pPr>
        <w:numPr>
          <w:ilvl w:val="0"/>
          <w:numId w:val="13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Показания к общему обезболиванию в стационаре.</w:t>
      </w:r>
    </w:p>
    <w:p w:rsidR="00587DEA" w:rsidRPr="00401FB9" w:rsidRDefault="00587DEA" w:rsidP="00401FB9">
      <w:pPr>
        <w:numPr>
          <w:ilvl w:val="0"/>
          <w:numId w:val="13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Противопоказания к общему обезболиванию в стоматол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гической поликлинике.</w:t>
      </w:r>
    </w:p>
    <w:p w:rsidR="00587DEA" w:rsidRPr="00401FB9" w:rsidRDefault="00587DEA" w:rsidP="00401FB9">
      <w:pPr>
        <w:numPr>
          <w:ilvl w:val="0"/>
          <w:numId w:val="13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Противопоказания к общему обезболиванию в стацион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ре.</w:t>
      </w:r>
    </w:p>
    <w:p w:rsidR="00587DEA" w:rsidRPr="00401FB9" w:rsidRDefault="00587DEA" w:rsidP="00401FB9">
      <w:pPr>
        <w:numPr>
          <w:ilvl w:val="0"/>
          <w:numId w:val="13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Лекарственные средства для масочного, эндотрахеального наркоза.</w:t>
      </w:r>
    </w:p>
    <w:p w:rsidR="00587DEA" w:rsidRPr="00401FB9" w:rsidRDefault="00587DEA" w:rsidP="00401FB9">
      <w:pPr>
        <w:numPr>
          <w:ilvl w:val="0"/>
          <w:numId w:val="13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Лекарственные средства для внутривенного и внутрим</w:t>
      </w:r>
      <w:r w:rsidRPr="00401FB9">
        <w:rPr>
          <w:rFonts w:ascii="Times New Roman" w:hAnsi="Times New Roman" w:cs="Times New Roman"/>
        </w:rPr>
        <w:t>ы</w:t>
      </w:r>
      <w:r w:rsidRPr="00401FB9">
        <w:rPr>
          <w:rFonts w:ascii="Times New Roman" w:hAnsi="Times New Roman" w:cs="Times New Roman"/>
        </w:rPr>
        <w:t>шечного наркоза.</w:t>
      </w:r>
    </w:p>
    <w:p w:rsidR="00587DEA" w:rsidRPr="00401FB9" w:rsidRDefault="00587DEA" w:rsidP="00401FB9">
      <w:pPr>
        <w:numPr>
          <w:ilvl w:val="0"/>
          <w:numId w:val="13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Подготовка больного к общему обезболиванию.</w:t>
      </w:r>
    </w:p>
    <w:p w:rsidR="00587DEA" w:rsidRPr="00401FB9" w:rsidRDefault="00587DEA" w:rsidP="00401FB9">
      <w:pPr>
        <w:numPr>
          <w:ilvl w:val="0"/>
          <w:numId w:val="13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Наблюдение за больным после общего обезболивания.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center"/>
        <w:rPr>
          <w:sz w:val="22"/>
          <w:szCs w:val="22"/>
        </w:rPr>
      </w:pPr>
      <w:r w:rsidRPr="00401FB9">
        <w:rPr>
          <w:sz w:val="22"/>
          <w:szCs w:val="22"/>
        </w:rPr>
        <w:t>Навыки формируемые при изучении темы: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lastRenderedPageBreak/>
        <w:t>Знать: виды обезболивания и подготовку к хирургическим вмешательствам у больных с сопутствующими заболеваниями, беременных и у лиц пожилого возраста;  современную орган</w:t>
      </w:r>
      <w:r w:rsidRPr="00401FB9">
        <w:rPr>
          <w:sz w:val="22"/>
          <w:szCs w:val="22"/>
        </w:rPr>
        <w:t>и</w:t>
      </w:r>
      <w:r w:rsidRPr="00401FB9">
        <w:rPr>
          <w:sz w:val="22"/>
          <w:szCs w:val="22"/>
        </w:rPr>
        <w:t>зацию стационарной стоматологической помощи больным с с</w:t>
      </w:r>
      <w:r w:rsidRPr="00401FB9">
        <w:rPr>
          <w:sz w:val="22"/>
          <w:szCs w:val="22"/>
        </w:rPr>
        <w:t>о</w:t>
      </w:r>
      <w:r w:rsidRPr="00401FB9">
        <w:rPr>
          <w:sz w:val="22"/>
          <w:szCs w:val="22"/>
        </w:rPr>
        <w:t>путствующими заболеваниями, беременных и у лиц пожилого возраста; представления  о возможных осложнениях, возн</w:t>
      </w:r>
      <w:r w:rsidRPr="00401FB9">
        <w:rPr>
          <w:sz w:val="22"/>
          <w:szCs w:val="22"/>
        </w:rPr>
        <w:t>и</w:t>
      </w:r>
      <w:r w:rsidRPr="00401FB9">
        <w:rPr>
          <w:sz w:val="22"/>
          <w:szCs w:val="22"/>
        </w:rPr>
        <w:t>кающих при стоматологических вмешательствах,  у больных с сопутствующими заболеваниями, беременных и у лиц пожилого возраста.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Уметь: определять вид обезболивания и подготовку к х</w:t>
      </w:r>
      <w:r w:rsidRPr="00401FB9">
        <w:rPr>
          <w:sz w:val="22"/>
          <w:szCs w:val="22"/>
        </w:rPr>
        <w:t>и</w:t>
      </w:r>
      <w:r w:rsidRPr="00401FB9">
        <w:rPr>
          <w:sz w:val="22"/>
          <w:szCs w:val="22"/>
        </w:rPr>
        <w:t>рургическому вмешательству у больных с сопутствующими з</w:t>
      </w:r>
      <w:r w:rsidRPr="00401FB9">
        <w:rPr>
          <w:sz w:val="22"/>
          <w:szCs w:val="22"/>
        </w:rPr>
        <w:t>а</w:t>
      </w:r>
      <w:r w:rsidRPr="00401FB9">
        <w:rPr>
          <w:sz w:val="22"/>
          <w:szCs w:val="22"/>
        </w:rPr>
        <w:t>болеваниями, беременных и у лиц пожилого возраста;  опред</w:t>
      </w:r>
      <w:r w:rsidRPr="00401FB9">
        <w:rPr>
          <w:sz w:val="22"/>
          <w:szCs w:val="22"/>
        </w:rPr>
        <w:t>е</w:t>
      </w:r>
      <w:r w:rsidRPr="00401FB9">
        <w:rPr>
          <w:sz w:val="22"/>
          <w:szCs w:val="22"/>
        </w:rPr>
        <w:t>лять показания к стационарному лечению  больных с сопутс</w:t>
      </w:r>
      <w:r w:rsidRPr="00401FB9">
        <w:rPr>
          <w:sz w:val="22"/>
          <w:szCs w:val="22"/>
        </w:rPr>
        <w:t>т</w:t>
      </w:r>
      <w:r w:rsidRPr="00401FB9">
        <w:rPr>
          <w:sz w:val="22"/>
          <w:szCs w:val="22"/>
        </w:rPr>
        <w:t>вующими заболеваниями, беременных и у лиц пожилого возра</w:t>
      </w:r>
      <w:r w:rsidRPr="00401FB9">
        <w:rPr>
          <w:sz w:val="22"/>
          <w:szCs w:val="22"/>
        </w:rPr>
        <w:t>с</w:t>
      </w:r>
      <w:r w:rsidRPr="00401FB9">
        <w:rPr>
          <w:sz w:val="22"/>
          <w:szCs w:val="22"/>
        </w:rPr>
        <w:t>та.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Владеть: навыками оказания стоматологической помощи больным с сопутствующими заболеваниями, беременным и л</w:t>
      </w:r>
      <w:r w:rsidRPr="00401FB9">
        <w:rPr>
          <w:sz w:val="22"/>
          <w:szCs w:val="22"/>
        </w:rPr>
        <w:t>и</w:t>
      </w:r>
      <w:r w:rsidRPr="00401FB9">
        <w:rPr>
          <w:sz w:val="22"/>
          <w:szCs w:val="22"/>
        </w:rPr>
        <w:t>цам пожилого возраста.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Ориентировочные основы действий:</w:t>
      </w:r>
    </w:p>
    <w:p w:rsidR="00587DEA" w:rsidRPr="00401FB9" w:rsidRDefault="00587DEA" w:rsidP="00401FB9">
      <w:pPr>
        <w:pStyle w:val="3"/>
        <w:tabs>
          <w:tab w:val="left" w:pos="567"/>
        </w:tabs>
        <w:spacing w:before="0"/>
        <w:contextualSpacing/>
        <w:jc w:val="center"/>
        <w:rPr>
          <w:rFonts w:ascii="Times New Roman" w:hAnsi="Times New Roman" w:cs="Times New Roman"/>
          <w:b w:val="0"/>
          <w:color w:val="auto"/>
        </w:rPr>
      </w:pPr>
      <w:r w:rsidRPr="00401FB9">
        <w:rPr>
          <w:rFonts w:ascii="Times New Roman" w:hAnsi="Times New Roman" w:cs="Times New Roman"/>
          <w:b w:val="0"/>
          <w:color w:val="auto"/>
        </w:rPr>
        <w:t>Подготовка больного к операции под наркозом: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 несколько дней перед плановым наркозом анестезиолог знакомится с больным, чтобы в беседе выяснить все интер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сующие его вопросы. Кратко выясняет жалобы, анамнез жизни и сопутствующие заболевания, анамнез заболевания. Кроме т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го, анестезиолог уточняет для себя:</w:t>
      </w:r>
    </w:p>
    <w:p w:rsidR="00587DEA" w:rsidRPr="00401FB9" w:rsidRDefault="00587DEA" w:rsidP="00401FB9">
      <w:pPr>
        <w:pStyle w:val="31"/>
        <w:numPr>
          <w:ilvl w:val="0"/>
          <w:numId w:val="14"/>
        </w:numPr>
        <w:tabs>
          <w:tab w:val="clear" w:pos="360"/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Состояние ЦНС больного.</w:t>
      </w:r>
    </w:p>
    <w:p w:rsidR="00587DEA" w:rsidRPr="00401FB9" w:rsidRDefault="00587DEA" w:rsidP="00401FB9">
      <w:pPr>
        <w:pStyle w:val="31"/>
        <w:numPr>
          <w:ilvl w:val="0"/>
          <w:numId w:val="14"/>
        </w:numPr>
        <w:tabs>
          <w:tab w:val="clear" w:pos="360"/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Предрасположенность больного к аллергическим реакц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ям.</w:t>
      </w:r>
    </w:p>
    <w:p w:rsidR="00587DEA" w:rsidRPr="00401FB9" w:rsidRDefault="00587DEA" w:rsidP="00401FB9">
      <w:pPr>
        <w:pStyle w:val="31"/>
        <w:numPr>
          <w:ilvl w:val="0"/>
          <w:numId w:val="14"/>
        </w:numPr>
        <w:tabs>
          <w:tab w:val="clear" w:pos="360"/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Фармакологический анамнез (препараты, которые бол</w:t>
      </w:r>
      <w:r w:rsidRPr="00401FB9">
        <w:rPr>
          <w:rFonts w:ascii="Times New Roman" w:hAnsi="Times New Roman" w:cs="Times New Roman"/>
        </w:rPr>
        <w:t>ь</w:t>
      </w:r>
      <w:r w:rsidRPr="00401FB9">
        <w:rPr>
          <w:rFonts w:ascii="Times New Roman" w:hAnsi="Times New Roman" w:cs="Times New Roman"/>
        </w:rPr>
        <w:t>ной принимает для лечения сопутствующих заболеваний).</w:t>
      </w:r>
    </w:p>
    <w:p w:rsidR="00587DEA" w:rsidRPr="00401FB9" w:rsidRDefault="00587DEA" w:rsidP="00401FB9">
      <w:pPr>
        <w:pStyle w:val="31"/>
        <w:numPr>
          <w:ilvl w:val="0"/>
          <w:numId w:val="14"/>
        </w:numPr>
        <w:tabs>
          <w:tab w:val="clear" w:pos="360"/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Профессиональные вредности на производстве.</w:t>
      </w:r>
    </w:p>
    <w:p w:rsidR="00587DEA" w:rsidRPr="00401FB9" w:rsidRDefault="00587DEA" w:rsidP="00401FB9">
      <w:pPr>
        <w:pStyle w:val="31"/>
        <w:numPr>
          <w:ilvl w:val="0"/>
          <w:numId w:val="14"/>
        </w:numPr>
        <w:tabs>
          <w:tab w:val="clear" w:pos="360"/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Врожденные заболевания (порфиры, атипичные формы холинэстеразы).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Анестезиолог осматривает полость рта для выявления по</w:t>
      </w:r>
      <w:r w:rsidRPr="00401FB9">
        <w:rPr>
          <w:rFonts w:ascii="Times New Roman" w:hAnsi="Times New Roman" w:cs="Times New Roman"/>
        </w:rPr>
        <w:t>д</w:t>
      </w:r>
      <w:r w:rsidRPr="00401FB9">
        <w:rPr>
          <w:rFonts w:ascii="Times New Roman" w:hAnsi="Times New Roman" w:cs="Times New Roman"/>
        </w:rPr>
        <w:t>вижных зубов и съемных протезов. Последние больной оставл</w:t>
      </w:r>
      <w:r w:rsidRPr="00401FB9">
        <w:rPr>
          <w:rFonts w:ascii="Times New Roman" w:hAnsi="Times New Roman" w:cs="Times New Roman"/>
        </w:rPr>
        <w:t>я</w:t>
      </w:r>
      <w:r w:rsidRPr="00401FB9">
        <w:rPr>
          <w:rFonts w:ascii="Times New Roman" w:hAnsi="Times New Roman" w:cs="Times New Roman"/>
        </w:rPr>
        <w:t>ет в палате перед наркозом.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Анестезиолог при осмотре оценивает анатомические соо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ношения в области шеи, чтобы быть готовым к возможным трудностям при интубации трахеи.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Анестезиолог анализирует имеющиеся лабораторные да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ные с целью выявления нарушений функции тех или иных орг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нов, по возможности корригирует медикаментозной терапией эти нарушения; оценивает данные ЭКГ и флюоро-, рентген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графии.</w:t>
      </w:r>
    </w:p>
    <w:p w:rsidR="00587DEA" w:rsidRPr="00401FB9" w:rsidRDefault="00587DEA" w:rsidP="00401FB9">
      <w:pPr>
        <w:pStyle w:val="a6"/>
        <w:tabs>
          <w:tab w:val="left" w:pos="567"/>
        </w:tabs>
        <w:spacing w:after="0"/>
        <w:ind w:left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При возможной назотрахеальной интубации необходим о</w:t>
      </w:r>
      <w:r w:rsidRPr="00401FB9">
        <w:rPr>
          <w:rFonts w:ascii="Times New Roman" w:hAnsi="Times New Roman" w:cs="Times New Roman"/>
        </w:rPr>
        <w:t>с</w:t>
      </w:r>
      <w:r w:rsidRPr="00401FB9">
        <w:rPr>
          <w:rFonts w:ascii="Times New Roman" w:hAnsi="Times New Roman" w:cs="Times New Roman"/>
        </w:rPr>
        <w:t>мотр ЛОР - врачом нижних носовых ходов.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 сутки до операции анестезиолог посещает больного, оц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нивает его состояние, проводит краткую беседу о порядке по</w:t>
      </w:r>
      <w:r w:rsidRPr="00401FB9">
        <w:rPr>
          <w:rFonts w:ascii="Times New Roman" w:hAnsi="Times New Roman" w:cs="Times New Roman"/>
        </w:rPr>
        <w:t>д</w:t>
      </w:r>
      <w:r w:rsidRPr="00401FB9">
        <w:rPr>
          <w:rFonts w:ascii="Times New Roman" w:hAnsi="Times New Roman" w:cs="Times New Roman"/>
        </w:rPr>
        <w:t>готовки самого больного к наркозу и операции (воздержание от приема пищи и жидкости за 10-12 часов до операции; туалет полости рта, и т.п.).</w:t>
      </w:r>
    </w:p>
    <w:p w:rsidR="00587DEA" w:rsidRPr="00401FB9" w:rsidRDefault="00587DEA" w:rsidP="00401FB9">
      <w:pPr>
        <w:pStyle w:val="a6"/>
        <w:tabs>
          <w:tab w:val="left" w:pos="567"/>
        </w:tabs>
        <w:spacing w:after="0"/>
        <w:ind w:left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Далее в истории болезни делается запись – «осмотр анест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зиолога» и назначение премедикации:</w:t>
      </w:r>
    </w:p>
    <w:p w:rsidR="00587DEA" w:rsidRPr="00401FB9" w:rsidRDefault="00587DEA" w:rsidP="00401FB9">
      <w:pPr>
        <w:pStyle w:val="3"/>
        <w:tabs>
          <w:tab w:val="left" w:pos="567"/>
        </w:tabs>
        <w:spacing w:before="0"/>
        <w:contextualSpacing/>
        <w:jc w:val="center"/>
        <w:rPr>
          <w:rFonts w:ascii="Times New Roman" w:hAnsi="Times New Roman" w:cs="Times New Roman"/>
          <w:b w:val="0"/>
          <w:color w:val="auto"/>
        </w:rPr>
      </w:pPr>
      <w:r w:rsidRPr="00401FB9">
        <w:rPr>
          <w:rFonts w:ascii="Times New Roman" w:hAnsi="Times New Roman" w:cs="Times New Roman"/>
          <w:b w:val="0"/>
          <w:color w:val="auto"/>
        </w:rPr>
        <w:t>Схема ориентировочных основ действий при проведении наркоза барбитуратами: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Перед внутривенным наркозом барбитуратами (при отсу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ствии противопоказаний) необходима премедикация (промедол, димедрол и обязательно атропин), проведенная за 30 - 40 минут до наркоза (если препараты вводятся внутримышечно). Затем готовится 1% р-р гексенала или тиопентала (1 грамм кристалл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ческого препарата, содержащегося в 1 флаконе, растворяется в I00 мл 0,9% р-ра хлорида натрия).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Производится венепункция и шприцем (лучше объемом 20 см³) анестезист начинает медленное введение раствора со ск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ростью 1 мл за 10 сек.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Положение больного при этом горизонтальное, голова раз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гнута. Анестезиолог контролирует течение наркоза: его глубину, степень подавления рефлексов, проходимость верхних дых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тельных путей, частоту и глубину дыхания, артериальное давл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ние и число сердечных сокращений.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При начинающейся гиповентиляции анестезиолог выдвиг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ет вперед и поддерживает нижнюю челюсть во избежание зап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дения языка. Одновременно без форсирования производится вентиляция легких дыхательным мехом через маску; если при </w:t>
      </w:r>
      <w:r w:rsidRPr="00401FB9">
        <w:rPr>
          <w:rFonts w:ascii="Times New Roman" w:hAnsi="Times New Roman" w:cs="Times New Roman"/>
        </w:rPr>
        <w:lastRenderedPageBreak/>
        <w:t>этом возникает ларингоспазм и рвотные движения, то скорость внутривенного введения гексенала (тиопентала) несколько ув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личивается до углубления наркоза. При достаточной глубине наркоза, признаками которой является центральное положение глазных яблок, узкие зрачки, отсутствие корнеального рефлекса и слезотечения, умеренное снижение АД и депрессия дыхания, анестезиолог разрешает начать оперативное вмешательство, контролируя при этом АД, пульс, и проводя вентиляцию легких дыхательным мехом через маску.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После окончания оперативного вмешательства и восстано</w:t>
      </w:r>
      <w:r w:rsidRPr="00401FB9">
        <w:rPr>
          <w:rFonts w:ascii="Times New Roman" w:hAnsi="Times New Roman" w:cs="Times New Roman"/>
        </w:rPr>
        <w:t>в</w:t>
      </w:r>
      <w:r w:rsidRPr="00401FB9">
        <w:rPr>
          <w:rFonts w:ascii="Times New Roman" w:hAnsi="Times New Roman" w:cs="Times New Roman"/>
        </w:rPr>
        <w:t>ления самостоятельного дыхания, анестезиолог продолжает поддерживать нижнюю челюсть вплоть до восстановления ад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кватного сознания и мышечного тонуса пациента. Во избежание сердечно-сосудистого коллапса в течение 2 часов после наркоза не следует переводить больного в вертикальное положение (с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дя, стоя)!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Схема ориентировочных основ действий при интубации трахеи с помощью ларингоскопии (оротрахеальная интубация):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Больного укладывают таким образом, чтобы голова его б</w:t>
      </w:r>
      <w:r w:rsidRPr="00401FB9">
        <w:rPr>
          <w:rFonts w:ascii="Times New Roman" w:hAnsi="Times New Roman" w:cs="Times New Roman"/>
        </w:rPr>
        <w:t>ы</w:t>
      </w:r>
      <w:r w:rsidRPr="00401FB9">
        <w:rPr>
          <w:rFonts w:ascii="Times New Roman" w:hAnsi="Times New Roman" w:cs="Times New Roman"/>
        </w:rPr>
        <w:t>ла максимально запрокинута назад, подбородок поднят кверху, а нижняя челюсть слегка выдвинута вперед (классическое пол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жение Джексона). При улучшенном положении Джексона гол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ва дополнительно приподнимается над уровнем стола  на 8-10 см при помощи подушки. Ларингоскопия и интубация осущес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вляются в момент полного расслабления мышц и апноэ на фоне предварительной ингаляции в легкие кислорода для предотвр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щения гипоксии.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При выполнении прямой ларингоскопии ларингоскоп рек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мендуется держать в левой руке. Не следует использовать л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рингоскоп как рычаг, упирающийся в зубы верхних челюстей, так как это может привести к их травме.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Прямой клинок ларингоскопа вводится через правую стор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ну ротовой полости, оттесняя язык влево. Когда становится в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димым надгортанник, его захватывают концом клинка и пр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поднимают вместе с корнем языка. При этом видна зияющая (при применении релаксантов) голосовая щель.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Изогнутый клинок ларингоскопа можно вводить по средней линии,  скользя по поверхности языка. Конец клинка достигает глоссо-эпиглосальной складки и приподнимает надгортанник вместе с корнем языка, после чего становятся видимыми гол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совые складки. Под контролем зрения инкубационная трубка легко вводится в голосовую щель. 0 правильном выполнении интубации можно судить по следующим признакам:</w:t>
      </w:r>
    </w:p>
    <w:p w:rsidR="00587DEA" w:rsidRPr="00401FB9" w:rsidRDefault="00587DEA" w:rsidP="00401FB9">
      <w:pPr>
        <w:pStyle w:val="24"/>
        <w:numPr>
          <w:ilvl w:val="0"/>
          <w:numId w:val="15"/>
        </w:numPr>
        <w:tabs>
          <w:tab w:val="clear" w:pos="360"/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при вдувании воздуха в легкие выслушиваются дых</w:t>
      </w:r>
      <w:r w:rsidRPr="00401FB9">
        <w:rPr>
          <w:sz w:val="22"/>
          <w:szCs w:val="22"/>
        </w:rPr>
        <w:t>а</w:t>
      </w:r>
      <w:r w:rsidRPr="00401FB9">
        <w:rPr>
          <w:sz w:val="22"/>
          <w:szCs w:val="22"/>
        </w:rPr>
        <w:t>тельные шумы.</w:t>
      </w:r>
    </w:p>
    <w:p w:rsidR="00587DEA" w:rsidRPr="00401FB9" w:rsidRDefault="00587DEA" w:rsidP="00401FB9">
      <w:pPr>
        <w:pStyle w:val="24"/>
        <w:numPr>
          <w:ilvl w:val="0"/>
          <w:numId w:val="15"/>
        </w:numPr>
        <w:tabs>
          <w:tab w:val="clear" w:pos="360"/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экскурсии грудной клетки симметричны и совпадают с экскурсиями дыхательного мешка.</w:t>
      </w:r>
    </w:p>
    <w:p w:rsidR="00587DEA" w:rsidRPr="00401FB9" w:rsidRDefault="00587DEA" w:rsidP="00401FB9">
      <w:pPr>
        <w:pStyle w:val="24"/>
        <w:numPr>
          <w:ilvl w:val="0"/>
          <w:numId w:val="15"/>
        </w:numPr>
        <w:tabs>
          <w:tab w:val="clear" w:pos="360"/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после вдувания воздуха через трубку выходит струя во</w:t>
      </w:r>
      <w:r w:rsidRPr="00401FB9">
        <w:rPr>
          <w:sz w:val="22"/>
          <w:szCs w:val="22"/>
        </w:rPr>
        <w:t>з</w:t>
      </w:r>
      <w:r w:rsidRPr="00401FB9">
        <w:rPr>
          <w:sz w:val="22"/>
          <w:szCs w:val="22"/>
        </w:rPr>
        <w:t>духа из легких (пассивный выдох).</w:t>
      </w:r>
    </w:p>
    <w:p w:rsidR="00587DEA" w:rsidRPr="00401FB9" w:rsidRDefault="00587DEA" w:rsidP="00401FB9">
      <w:pPr>
        <w:pStyle w:val="24"/>
        <w:numPr>
          <w:ilvl w:val="0"/>
          <w:numId w:val="15"/>
        </w:numPr>
        <w:tabs>
          <w:tab w:val="clear" w:pos="360"/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если трубка ошибочно введена в пищевод, после начала вдувания воздуха отмечаются экскурсии в эпигастральной о</w:t>
      </w:r>
      <w:r w:rsidRPr="00401FB9">
        <w:rPr>
          <w:sz w:val="22"/>
          <w:szCs w:val="22"/>
        </w:rPr>
        <w:t>б</w:t>
      </w:r>
      <w:r w:rsidRPr="00401FB9">
        <w:rPr>
          <w:sz w:val="22"/>
          <w:szCs w:val="22"/>
        </w:rPr>
        <w:t>ласти, при выдохе слышны желудочные шумы, в легких дых</w:t>
      </w:r>
      <w:r w:rsidRPr="00401FB9">
        <w:rPr>
          <w:sz w:val="22"/>
          <w:szCs w:val="22"/>
        </w:rPr>
        <w:t>а</w:t>
      </w:r>
      <w:r w:rsidRPr="00401FB9">
        <w:rPr>
          <w:sz w:val="22"/>
          <w:szCs w:val="22"/>
        </w:rPr>
        <w:t>тельные шумы не прослушиваются.</w:t>
      </w:r>
    </w:p>
    <w:p w:rsidR="00587DEA" w:rsidRPr="00401FB9" w:rsidRDefault="00587DEA" w:rsidP="00401FB9">
      <w:pPr>
        <w:pStyle w:val="24"/>
        <w:numPr>
          <w:ilvl w:val="0"/>
          <w:numId w:val="15"/>
        </w:numPr>
        <w:tabs>
          <w:tab w:val="clear" w:pos="360"/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быстро появляются признаки гипоксии (цианоза).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Ситуационные задачи: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1. Больному необходимо произвести вскрытие гнойного очага при гнилостно-некротической флегмоне дна полости рта.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Какой вид обезболивания предпочтителен в данном случае и почему?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2. Пациенту, 8 лет, необходимо удалить </w:t>
      </w:r>
      <w:r w:rsidRPr="00401FB9">
        <w:rPr>
          <w:rFonts w:ascii="Times New Roman" w:hAnsi="Times New Roman" w:cs="Times New Roman"/>
          <w:lang w:val="en-US"/>
        </w:rPr>
        <w:t>IV</w:t>
      </w:r>
      <w:r w:rsidRPr="00401FB9">
        <w:rPr>
          <w:rFonts w:ascii="Times New Roman" w:hAnsi="Times New Roman" w:cs="Times New Roman"/>
        </w:rPr>
        <w:t xml:space="preserve"> \ и произвести разрез по переходной складке в области </w:t>
      </w:r>
      <w:r w:rsidRPr="00401FB9">
        <w:rPr>
          <w:rFonts w:ascii="Times New Roman" w:hAnsi="Times New Roman" w:cs="Times New Roman"/>
          <w:lang w:val="en-US"/>
        </w:rPr>
        <w:t>III</w:t>
      </w:r>
      <w:r w:rsidRPr="00401FB9">
        <w:rPr>
          <w:rFonts w:ascii="Times New Roman" w:hAnsi="Times New Roman" w:cs="Times New Roman"/>
        </w:rPr>
        <w:t xml:space="preserve"> </w:t>
      </w:r>
      <w:r w:rsidRPr="00401FB9">
        <w:rPr>
          <w:rFonts w:ascii="Times New Roman" w:hAnsi="Times New Roman" w:cs="Times New Roman"/>
          <w:lang w:val="en-US"/>
        </w:rPr>
        <w:t>IV</w:t>
      </w:r>
      <w:r w:rsidRPr="00401FB9">
        <w:rPr>
          <w:rFonts w:ascii="Times New Roman" w:hAnsi="Times New Roman" w:cs="Times New Roman"/>
        </w:rPr>
        <w:t xml:space="preserve"> </w:t>
      </w:r>
      <w:r w:rsidRPr="00401FB9">
        <w:rPr>
          <w:rFonts w:ascii="Times New Roman" w:hAnsi="Times New Roman" w:cs="Times New Roman"/>
          <w:lang w:val="en-US"/>
        </w:rPr>
        <w:t>V</w:t>
      </w:r>
      <w:r w:rsidRPr="00401FB9">
        <w:rPr>
          <w:rFonts w:ascii="Times New Roman" w:hAnsi="Times New Roman" w:cs="Times New Roman"/>
        </w:rPr>
        <w:t xml:space="preserve"> \ по поводу обострения хронического периодонтита </w:t>
      </w:r>
      <w:r w:rsidRPr="00401FB9">
        <w:rPr>
          <w:rFonts w:ascii="Times New Roman" w:hAnsi="Times New Roman" w:cs="Times New Roman"/>
          <w:lang w:val="en-US"/>
        </w:rPr>
        <w:t>IV</w:t>
      </w:r>
      <w:r w:rsidRPr="00401FB9">
        <w:rPr>
          <w:rFonts w:ascii="Times New Roman" w:hAnsi="Times New Roman" w:cs="Times New Roman"/>
        </w:rPr>
        <w:t xml:space="preserve"> \.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Какой вид общего обезболивания вы предпочтете в услов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ях стоматологической поликлиники?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В анамнезе у пришедшего к вам пациента атопический дерматит и бронхиальная астма средней степени тяжести; на введение новокаина около года назад была аллергическая реа</w:t>
      </w:r>
      <w:r w:rsidRPr="00401FB9">
        <w:rPr>
          <w:rFonts w:ascii="Times New Roman" w:hAnsi="Times New Roman" w:cs="Times New Roman"/>
        </w:rPr>
        <w:t>к</w:t>
      </w:r>
      <w:r w:rsidRPr="00401FB9">
        <w:rPr>
          <w:rFonts w:ascii="Times New Roman" w:hAnsi="Times New Roman" w:cs="Times New Roman"/>
        </w:rPr>
        <w:t xml:space="preserve">ция в виде отека Квинке.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Какой вид обезболивания вы выберете для удаления у этого больного 67\ /6?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lastRenderedPageBreak/>
        <w:t xml:space="preserve">4. Вы проводите наркоз барбитуратами. 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Какую концентрацию раствора для внутривенного введения следует избрать? Какова скорость при внутривенном введении барбитуратов? При каких сопутствующих заболеваниях барб</w:t>
      </w:r>
      <w:r w:rsidRPr="00401FB9">
        <w:rPr>
          <w:sz w:val="22"/>
          <w:szCs w:val="22"/>
        </w:rPr>
        <w:t>и</w:t>
      </w:r>
      <w:r w:rsidRPr="00401FB9">
        <w:rPr>
          <w:sz w:val="22"/>
          <w:szCs w:val="22"/>
        </w:rPr>
        <w:t>туратовый наркоз противопоказан?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5. При внутривенном введении 300 мг барбитуратов прои</w:t>
      </w:r>
      <w:r w:rsidRPr="00401FB9">
        <w:rPr>
          <w:sz w:val="22"/>
          <w:szCs w:val="22"/>
        </w:rPr>
        <w:t>с</w:t>
      </w:r>
      <w:r w:rsidRPr="00401FB9">
        <w:rPr>
          <w:sz w:val="22"/>
          <w:szCs w:val="22"/>
        </w:rPr>
        <w:t xml:space="preserve">ходит остановка дыхания. Искусственная вентиляция легких мехом с маской вызывает ларингоспазм и рвотные движения. 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Что в такой ситуации должен делать анестезиолог? Пр</w:t>
      </w:r>
      <w:r w:rsidRPr="00401FB9">
        <w:rPr>
          <w:sz w:val="22"/>
          <w:szCs w:val="22"/>
        </w:rPr>
        <w:t>е</w:t>
      </w:r>
      <w:r w:rsidRPr="00401FB9">
        <w:rPr>
          <w:sz w:val="22"/>
          <w:szCs w:val="22"/>
        </w:rPr>
        <w:t>кращать или продолжить внутривенный наркоз? Почему?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6. Больному с эпилепсией необходимо для кратковременной операции провести внутривенный наркоз.</w:t>
      </w:r>
    </w:p>
    <w:p w:rsidR="00587DEA" w:rsidRPr="00401FB9" w:rsidRDefault="00587DEA" w:rsidP="00401FB9">
      <w:pPr>
        <w:pStyle w:val="25"/>
        <w:tabs>
          <w:tab w:val="left" w:pos="567"/>
        </w:tabs>
        <w:spacing w:after="0"/>
        <w:ind w:left="0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Какой препарат следует использовать и почему?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7. Через трое суток после поступления в клинику (по поводу абсцесса подчелюстной области) у больного развилось состо</w:t>
      </w:r>
      <w:r w:rsidRPr="00401FB9">
        <w:rPr>
          <w:sz w:val="22"/>
          <w:szCs w:val="22"/>
        </w:rPr>
        <w:t>я</w:t>
      </w:r>
      <w:r w:rsidRPr="00401FB9">
        <w:rPr>
          <w:sz w:val="22"/>
          <w:szCs w:val="22"/>
        </w:rPr>
        <w:t>ние абстиненции по типу «белой горячки». Проводимая сед</w:t>
      </w:r>
      <w:r w:rsidRPr="00401FB9">
        <w:rPr>
          <w:sz w:val="22"/>
          <w:szCs w:val="22"/>
        </w:rPr>
        <w:t>а</w:t>
      </w:r>
      <w:r w:rsidRPr="00401FB9">
        <w:rPr>
          <w:sz w:val="22"/>
          <w:szCs w:val="22"/>
        </w:rPr>
        <w:t>тивная терапия (тизерцин, галоперидол, аминазии) не ликвид</w:t>
      </w:r>
      <w:r w:rsidRPr="00401FB9">
        <w:rPr>
          <w:sz w:val="22"/>
          <w:szCs w:val="22"/>
        </w:rPr>
        <w:t>и</w:t>
      </w:r>
      <w:r w:rsidRPr="00401FB9">
        <w:rPr>
          <w:sz w:val="22"/>
          <w:szCs w:val="22"/>
        </w:rPr>
        <w:t xml:space="preserve">рует выраженного психомоторного возбуждения. 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Какие неингаляционные анестетики, каким путем и в какой дозе можно ввести с лечебной целью? Какие опасности при этом могут возникнуть и как их предупредить?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8. После наркоза кетамином у больного развивается выр</w:t>
      </w:r>
      <w:r w:rsidRPr="00401FB9">
        <w:rPr>
          <w:sz w:val="22"/>
          <w:szCs w:val="22"/>
        </w:rPr>
        <w:t>а</w:t>
      </w:r>
      <w:r w:rsidRPr="00401FB9">
        <w:rPr>
          <w:sz w:val="22"/>
          <w:szCs w:val="22"/>
        </w:rPr>
        <w:t>женный галлюцинаторный синдром.</w:t>
      </w:r>
    </w:p>
    <w:p w:rsidR="00587DEA" w:rsidRPr="00401FB9" w:rsidRDefault="00587DEA" w:rsidP="00401FB9">
      <w:pPr>
        <w:pStyle w:val="25"/>
        <w:tabs>
          <w:tab w:val="left" w:pos="567"/>
        </w:tabs>
        <w:spacing w:after="0"/>
        <w:ind w:left="0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Какие препараты следует использовать для лечения этого осложнения?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3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Предстоит провести масочный наркоз с помощью нарко</w:t>
      </w:r>
      <w:r w:rsidRPr="00401FB9">
        <w:rPr>
          <w:rFonts w:ascii="Times New Roman" w:hAnsi="Times New Roman" w:cs="Times New Roman"/>
        </w:rPr>
        <w:t>з</w:t>
      </w:r>
      <w:r w:rsidRPr="00401FB9">
        <w:rPr>
          <w:rFonts w:ascii="Times New Roman" w:hAnsi="Times New Roman" w:cs="Times New Roman"/>
        </w:rPr>
        <w:t xml:space="preserve">ного аппарата «Полинаркон – </w:t>
      </w:r>
      <w:r w:rsidRPr="00401FB9">
        <w:rPr>
          <w:rFonts w:ascii="Times New Roman" w:hAnsi="Times New Roman" w:cs="Times New Roman"/>
          <w:lang w:val="en-US"/>
        </w:rPr>
        <w:t>II</w:t>
      </w:r>
      <w:r w:rsidRPr="00401FB9">
        <w:rPr>
          <w:rFonts w:ascii="Times New Roman" w:hAnsi="Times New Roman" w:cs="Times New Roman"/>
        </w:rPr>
        <w:t xml:space="preserve">». </w:t>
      </w:r>
    </w:p>
    <w:p w:rsidR="00587DEA" w:rsidRPr="00401FB9" w:rsidRDefault="00587DEA" w:rsidP="00401FB9">
      <w:pPr>
        <w:pStyle w:val="3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 проводится проверка аппарата и как определяется г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товность аппарата к работе?</w:t>
      </w:r>
    </w:p>
    <w:p w:rsidR="00587DEA" w:rsidRPr="00401FB9" w:rsidRDefault="00587DEA" w:rsidP="00401FB9">
      <w:pPr>
        <w:pStyle w:val="3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3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10. В распоряжении анестезиолога имеется только маска Эсмарха. </w:t>
      </w:r>
    </w:p>
    <w:p w:rsidR="00587DEA" w:rsidRPr="00401FB9" w:rsidRDefault="00587DEA" w:rsidP="00401FB9">
      <w:pPr>
        <w:pStyle w:val="3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При каком стоматологическом вмешательстве можно и</w:t>
      </w:r>
      <w:r w:rsidRPr="00401FB9">
        <w:rPr>
          <w:rFonts w:ascii="Times New Roman" w:hAnsi="Times New Roman" w:cs="Times New Roman"/>
        </w:rPr>
        <w:t>с</w:t>
      </w:r>
      <w:r w:rsidRPr="00401FB9">
        <w:rPr>
          <w:rFonts w:ascii="Times New Roman" w:hAnsi="Times New Roman" w:cs="Times New Roman"/>
        </w:rPr>
        <w:t>пользовать это простейшее приспособление?</w:t>
      </w:r>
    </w:p>
    <w:p w:rsidR="00587DEA" w:rsidRPr="00401FB9" w:rsidRDefault="00587DEA" w:rsidP="00401FB9">
      <w:pPr>
        <w:pStyle w:val="3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3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11. Пациенту предстоит санация полости рта под наркозом.</w:t>
      </w:r>
    </w:p>
    <w:p w:rsidR="00587DEA" w:rsidRPr="00401FB9" w:rsidRDefault="00587DEA" w:rsidP="00401FB9">
      <w:pPr>
        <w:pStyle w:val="3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Какой вид наркозных масок следует использовать при этом?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12. Планируется наркоз с назотрахеальной интубацией. Н</w:t>
      </w:r>
      <w:r w:rsidRPr="00401FB9">
        <w:rPr>
          <w:sz w:val="22"/>
          <w:szCs w:val="22"/>
        </w:rPr>
        <w:t>а</w:t>
      </w:r>
      <w:r w:rsidRPr="00401FB9">
        <w:rPr>
          <w:sz w:val="22"/>
          <w:szCs w:val="22"/>
        </w:rPr>
        <w:t>ружный диаметр трахеи 13 мм.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Какую эндотрахеальную трубку следует взять для интуб</w:t>
      </w:r>
      <w:r w:rsidRPr="00401FB9">
        <w:rPr>
          <w:sz w:val="22"/>
          <w:szCs w:val="22"/>
        </w:rPr>
        <w:t>а</w:t>
      </w:r>
      <w:r w:rsidRPr="00401FB9">
        <w:rPr>
          <w:sz w:val="22"/>
          <w:szCs w:val="22"/>
        </w:rPr>
        <w:t>ции и почему?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13. При прямой ларингоскопии клинком травмируется одна из глоточных миндалин с последующим кровотечением.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Какова должна быть при этом тактика анестезиолога?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14. При проведении интубации в экстренной ситуации н</w:t>
      </w:r>
      <w:r w:rsidRPr="00401FB9">
        <w:rPr>
          <w:sz w:val="22"/>
          <w:szCs w:val="22"/>
        </w:rPr>
        <w:t>а</w:t>
      </w:r>
      <w:r w:rsidRPr="00401FB9">
        <w:rPr>
          <w:sz w:val="22"/>
          <w:szCs w:val="22"/>
        </w:rPr>
        <w:t>чинается регургитация содержимого желудка.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Какие мероприятия нужно провести, чтобы предупредить попадание желудочного содержимого в дыхательные пути?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15. После вводного наркоза анестезиолог проводит назоф</w:t>
      </w:r>
      <w:r w:rsidRPr="00401FB9">
        <w:rPr>
          <w:sz w:val="22"/>
          <w:szCs w:val="22"/>
        </w:rPr>
        <w:t>а</w:t>
      </w:r>
      <w:r w:rsidRPr="00401FB9">
        <w:rPr>
          <w:sz w:val="22"/>
          <w:szCs w:val="22"/>
        </w:rPr>
        <w:t>рингеальную интубации резиновой трубкой без манжеты. Нач</w:t>
      </w:r>
      <w:r w:rsidRPr="00401FB9">
        <w:rPr>
          <w:sz w:val="22"/>
          <w:szCs w:val="22"/>
        </w:rPr>
        <w:t>и</w:t>
      </w:r>
      <w:r w:rsidRPr="00401FB9">
        <w:rPr>
          <w:sz w:val="22"/>
          <w:szCs w:val="22"/>
        </w:rPr>
        <w:t xml:space="preserve">нается кровотечение из нижнего носового хода. 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Какие действия должен предпринять анестезиолог?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 xml:space="preserve">16. Больной назначен на санацию зубов под наркозом. При повторном опросе перед наркозом выяснено, что за 3 часа до прихода в кабинет больной выпил 0,5 литра жидкости. </w:t>
      </w:r>
    </w:p>
    <w:p w:rsidR="00587DEA" w:rsidRPr="00401FB9" w:rsidRDefault="00587DEA" w:rsidP="00401FB9">
      <w:pPr>
        <w:pStyle w:val="24"/>
        <w:tabs>
          <w:tab w:val="left" w:pos="567"/>
        </w:tabs>
        <w:ind w:left="0" w:firstLine="397"/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Какова должна быть тактика анестезиолога?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Тестовый контроль знаний: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При гипертоническом кризе используют.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Нашатырный спирт.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Преднизолон.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Коринфар.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Нитроглицерин.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ответы верны.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2. При астматическом приступе используют: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Димедрол.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Нитроглицерин.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Коринфар.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Ингаляции беротека или сальбутамола.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ответы верны.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Для профилактики токсического действия анестетиков необходимо: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Провести премедикацию диазепамом.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Выполнить аспирационную пробу.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Назначить димедрол.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Назначить глюкозу.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Все ответы верны.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У лиц пожилого и старческого возраста дозы местных анестетиков следует: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Увеличивать.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Уменьшать.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Оставлять без изменения.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Увеличивать концентрацию вазоконстриктора.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Уменьшить концентрацию вазоконстриктора.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При беременности противопоказаны: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Артикаин.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Бупивакаин.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Мепивакаин.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Убистезин.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Скандонест.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Токсическое действие на ЦНС наиболее выражено у: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Новокаина.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Артикаина.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Бупивакаина.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Мепивакаина.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Лидокаина.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lastRenderedPageBreak/>
        <w:t>7. Скорость перехода лекарственных веществ через плаце</w:t>
      </w:r>
      <w:r w:rsidRPr="00401FB9">
        <w:rPr>
          <w:rFonts w:ascii="Times New Roman" w:eastAsia="Calibri" w:hAnsi="Times New Roman" w:cs="Times New Roman"/>
          <w:lang w:eastAsia="ru-RU"/>
        </w:rPr>
        <w:t>н</w:t>
      </w:r>
      <w:r w:rsidRPr="00401FB9">
        <w:rPr>
          <w:rFonts w:ascii="Times New Roman" w:eastAsia="Calibri" w:hAnsi="Times New Roman" w:cs="Times New Roman"/>
          <w:lang w:eastAsia="ru-RU"/>
        </w:rPr>
        <w:t>тарный барьер зависит: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А. От физико-химической характеристики самого вещества.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Б. От срока беременности.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В. От изменений в плаценте.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Г. От состояния гомеостаза матери плода.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Д. Все ответы верны.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8. Премедикация у ЛОР-больных проводится с целью: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А. Создания чувства комфорта для больного.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Б. Профилактики тошноты и рвоты.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В. Уменьшения секреции.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Г. Уменьшения количества анестетика для поддержания анестезии.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Д. Все ответы верны.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9. При астматическом приступе используют: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А. Димедрол.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Б. Нитроглицерин.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В. Коринфар.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Г. Ингаляции Беротека или Сальбутамола.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Д. Ингаляция Сальметерол.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10. При сердечной недостаточности нельзя использовать: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А. Новокаин.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Б. Бупивакаин.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В. Артикаин.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Г. Лидокаин.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Д. Ничего из перечисленного.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Задание для самостоятельных занятий: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1. Изучение указанной литературы и лекционного матери</w:t>
      </w:r>
      <w:r w:rsidRPr="00401FB9">
        <w:rPr>
          <w:rFonts w:ascii="Times New Roman" w:eastAsia="Calibri" w:hAnsi="Times New Roman" w:cs="Times New Roman"/>
        </w:rPr>
        <w:t>а</w:t>
      </w:r>
      <w:r w:rsidRPr="00401FB9">
        <w:rPr>
          <w:rFonts w:ascii="Times New Roman" w:eastAsia="Calibri" w:hAnsi="Times New Roman" w:cs="Times New Roman"/>
        </w:rPr>
        <w:t>ла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2. Работа в клинике в качестве помощника врача-стоматолога хирурга.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 xml:space="preserve">3. </w:t>
      </w:r>
      <w:r w:rsidRPr="00401FB9">
        <w:rPr>
          <w:rFonts w:ascii="Times New Roman" w:hAnsi="Times New Roman" w:cs="Times New Roman"/>
        </w:rPr>
        <w:t xml:space="preserve">Написание реферата на тему: 1. Общее обезболивание и особенности проведения общего обезболивания при операциях на лице и в полости рта. 2. Особенности кетаминового наркоза у </w:t>
      </w:r>
      <w:r w:rsidRPr="00401FB9">
        <w:rPr>
          <w:rFonts w:ascii="Times New Roman" w:hAnsi="Times New Roman" w:cs="Times New Roman"/>
        </w:rPr>
        <w:lastRenderedPageBreak/>
        <w:t>детей.Синдром Мендельсона. 3. Этиопатогенез, профилактика и лечение. 4. Сложности при интубации трахеи. 5. Особенности проведения внутривенного наркоза в амбулаторной практике.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hAnsi="Times New Roman" w:cs="Times New Roman"/>
        </w:rPr>
        <w:t>4.Составьте ориентировочные основы действий:А) При  а</w:t>
      </w:r>
      <w:r w:rsidRPr="00401FB9">
        <w:rPr>
          <w:rFonts w:ascii="Times New Roman" w:hAnsi="Times New Roman" w:cs="Times New Roman"/>
        </w:rPr>
        <w:t>п</w:t>
      </w:r>
      <w:r w:rsidRPr="00401FB9">
        <w:rPr>
          <w:rFonts w:ascii="Times New Roman" w:hAnsi="Times New Roman" w:cs="Times New Roman"/>
        </w:rPr>
        <w:t>ноэ. Б) При  возникновении регургитации и развитии синдрома Мендельсона.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Занятие 15. Тема: Коллапс, обморок, аллергические состо</w:t>
      </w:r>
      <w:r w:rsidRPr="00401FB9">
        <w:rPr>
          <w:sz w:val="22"/>
          <w:szCs w:val="22"/>
        </w:rPr>
        <w:t>я</w:t>
      </w:r>
      <w:r w:rsidRPr="00401FB9">
        <w:rPr>
          <w:sz w:val="22"/>
          <w:szCs w:val="22"/>
        </w:rPr>
        <w:t>ния, сердечно-сосудистые заболевания.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Цель занятия: изучить причины развития и клинические проявления общих осложнений местного обезболивания; овл</w:t>
      </w:r>
      <w:r w:rsidRPr="00401FB9">
        <w:rPr>
          <w:sz w:val="22"/>
          <w:szCs w:val="22"/>
        </w:rPr>
        <w:t>а</w:t>
      </w:r>
      <w:r w:rsidRPr="00401FB9">
        <w:rPr>
          <w:sz w:val="22"/>
          <w:szCs w:val="22"/>
        </w:rPr>
        <w:t>деть методами оказания помощи больным и профилактики о</w:t>
      </w:r>
      <w:r w:rsidRPr="00401FB9">
        <w:rPr>
          <w:sz w:val="22"/>
          <w:szCs w:val="22"/>
        </w:rPr>
        <w:t>с</w:t>
      </w:r>
      <w:r w:rsidRPr="00401FB9">
        <w:rPr>
          <w:sz w:val="22"/>
          <w:szCs w:val="22"/>
        </w:rPr>
        <w:t>ложнений.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 хирургич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ский кабинет стоматологической поликлиники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Вопросы, знание которых необходимо для изучения данной темы:</w:t>
      </w:r>
    </w:p>
    <w:p w:rsidR="00587DEA" w:rsidRPr="00401FB9" w:rsidRDefault="00587DEA" w:rsidP="00401FB9">
      <w:pPr>
        <w:numPr>
          <w:ilvl w:val="0"/>
          <w:numId w:val="11"/>
        </w:numPr>
        <w:tabs>
          <w:tab w:val="clear" w:pos="360"/>
          <w:tab w:val="left" w:pos="567"/>
        </w:tabs>
        <w:autoSpaceDE w:val="0"/>
        <w:autoSpaceDN w:val="0"/>
        <w:adjustRightInd w:val="0"/>
        <w:ind w:firstLine="397"/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Анатомия и функция тройничного нерва.</w:t>
      </w:r>
    </w:p>
    <w:p w:rsidR="00587DEA" w:rsidRPr="00401FB9" w:rsidRDefault="00587DEA" w:rsidP="00401FB9">
      <w:pPr>
        <w:numPr>
          <w:ilvl w:val="0"/>
          <w:numId w:val="11"/>
        </w:numPr>
        <w:tabs>
          <w:tab w:val="clear" w:pos="360"/>
          <w:tab w:val="left" w:pos="567"/>
        </w:tabs>
        <w:autoSpaceDE w:val="0"/>
        <w:autoSpaceDN w:val="0"/>
        <w:adjustRightInd w:val="0"/>
        <w:ind w:firstLine="397"/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Физиология кровообращения и дыхания.</w:t>
      </w:r>
    </w:p>
    <w:p w:rsidR="00587DEA" w:rsidRPr="00401FB9" w:rsidRDefault="00587DEA" w:rsidP="00401FB9">
      <w:pPr>
        <w:numPr>
          <w:ilvl w:val="0"/>
          <w:numId w:val="11"/>
        </w:numPr>
        <w:tabs>
          <w:tab w:val="clear" w:pos="360"/>
          <w:tab w:val="left" w:pos="567"/>
        </w:tabs>
        <w:autoSpaceDE w:val="0"/>
        <w:autoSpaceDN w:val="0"/>
        <w:adjustRightInd w:val="0"/>
        <w:ind w:firstLine="397"/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Физиология боли.</w:t>
      </w:r>
    </w:p>
    <w:p w:rsidR="00587DEA" w:rsidRPr="00401FB9" w:rsidRDefault="00587DEA" w:rsidP="00401FB9">
      <w:pPr>
        <w:numPr>
          <w:ilvl w:val="0"/>
          <w:numId w:val="11"/>
        </w:numPr>
        <w:tabs>
          <w:tab w:val="clear" w:pos="360"/>
          <w:tab w:val="left" w:pos="567"/>
        </w:tabs>
        <w:autoSpaceDE w:val="0"/>
        <w:autoSpaceDN w:val="0"/>
        <w:adjustRightInd w:val="0"/>
        <w:ind w:firstLine="397"/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Фармакодинамика местных анестетиков, дых</w:t>
      </w:r>
      <w:r w:rsidRPr="00401FB9">
        <w:rPr>
          <w:rFonts w:ascii="Times New Roman" w:eastAsia="Calibri" w:hAnsi="Times New Roman" w:cs="Times New Roman"/>
        </w:rPr>
        <w:t>а</w:t>
      </w:r>
      <w:r w:rsidRPr="00401FB9">
        <w:rPr>
          <w:rFonts w:ascii="Times New Roman" w:eastAsia="Calibri" w:hAnsi="Times New Roman" w:cs="Times New Roman"/>
        </w:rPr>
        <w:t>тельных аналептиков, веществ, действующих на сердечно-сосудистую систему, барбитуратов.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numPr>
          <w:ilvl w:val="0"/>
          <w:numId w:val="16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Причины, клиника, оказание помощи и предупреждение обморока у больных в хирургическом кабинете стоматологич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ской поликлиники.</w:t>
      </w:r>
    </w:p>
    <w:p w:rsidR="00587DEA" w:rsidRPr="00401FB9" w:rsidRDefault="00587DEA" w:rsidP="00401FB9">
      <w:pPr>
        <w:numPr>
          <w:ilvl w:val="0"/>
          <w:numId w:val="16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Причины и клиника лекарственной интоксикации после местной анестезии в челюстно-лицевой области; оказание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мощи, профилактика.</w:t>
      </w:r>
    </w:p>
    <w:p w:rsidR="00587DEA" w:rsidRPr="00401FB9" w:rsidRDefault="00587DEA" w:rsidP="00401FB9">
      <w:pPr>
        <w:numPr>
          <w:ilvl w:val="0"/>
          <w:numId w:val="16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Причины и клиника аллергической реакции в виде алле</w:t>
      </w:r>
      <w:r w:rsidRPr="00401FB9">
        <w:rPr>
          <w:rFonts w:ascii="Times New Roman" w:hAnsi="Times New Roman" w:cs="Times New Roman"/>
        </w:rPr>
        <w:t>р</w:t>
      </w:r>
      <w:r w:rsidRPr="00401FB9">
        <w:rPr>
          <w:rFonts w:ascii="Times New Roman" w:hAnsi="Times New Roman" w:cs="Times New Roman"/>
        </w:rPr>
        <w:t>гического дерматита у больных после местного обезболивания; оказание помощи, профилактика.</w:t>
      </w:r>
    </w:p>
    <w:p w:rsidR="00587DEA" w:rsidRPr="00401FB9" w:rsidRDefault="00587DEA" w:rsidP="00401FB9">
      <w:pPr>
        <w:numPr>
          <w:ilvl w:val="0"/>
          <w:numId w:val="16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Причины и клиника аллергической реакции в виде отека Квинке у больных после местного обезболивания; оказание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мощи, профилактика.</w:t>
      </w:r>
    </w:p>
    <w:p w:rsidR="00587DEA" w:rsidRPr="00401FB9" w:rsidRDefault="00587DEA" w:rsidP="00401FB9">
      <w:pPr>
        <w:numPr>
          <w:ilvl w:val="0"/>
          <w:numId w:val="16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Причины и клиника анафилактического шока у больных после местного обезболивания; оказание помощи, профилакт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ка.</w:t>
      </w:r>
    </w:p>
    <w:p w:rsidR="00587DEA" w:rsidRPr="00401FB9" w:rsidRDefault="00587DEA" w:rsidP="00401FB9">
      <w:pPr>
        <w:numPr>
          <w:ilvl w:val="0"/>
          <w:numId w:val="16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Причины и клиника гипертонического криза у больных после местного обезболивания; в челюстно-лицевой области, оказание помощи, профилактика.</w:t>
      </w:r>
    </w:p>
    <w:p w:rsidR="00587DEA" w:rsidRPr="00401FB9" w:rsidRDefault="00587DEA" w:rsidP="00401FB9">
      <w:pPr>
        <w:numPr>
          <w:ilvl w:val="0"/>
          <w:numId w:val="16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Причины и клиника острого нарушения кровообращения после местного обезболивания; оказание помощи, профилакт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ка.</w:t>
      </w:r>
    </w:p>
    <w:p w:rsidR="00587DEA" w:rsidRPr="00401FB9" w:rsidRDefault="00587DEA" w:rsidP="00401FB9">
      <w:pPr>
        <w:numPr>
          <w:ilvl w:val="0"/>
          <w:numId w:val="16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Принципы сердечно-легочной реанимации.</w:t>
      </w:r>
    </w:p>
    <w:p w:rsidR="00587DEA" w:rsidRPr="00401FB9" w:rsidRDefault="00587DEA" w:rsidP="00401FB9">
      <w:pPr>
        <w:numPr>
          <w:ilvl w:val="0"/>
          <w:numId w:val="16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Причины, клиника инфаркта миокарда у больных после местного обезболивания в челюстно-лицевой области, оказание помощи, профилактика.</w:t>
      </w:r>
    </w:p>
    <w:p w:rsidR="00587DEA" w:rsidRPr="00401FB9" w:rsidRDefault="00587DEA" w:rsidP="00401FB9">
      <w:pPr>
        <w:numPr>
          <w:ilvl w:val="0"/>
          <w:numId w:val="16"/>
        </w:numPr>
        <w:tabs>
          <w:tab w:val="clear" w:pos="360"/>
          <w:tab w:val="left" w:pos="567"/>
        </w:tabs>
        <w:autoSpaceDE w:val="0"/>
        <w:autoSpaceDN w:val="0"/>
        <w:adjustRightInd w:val="0"/>
        <w:ind w:left="0" w:firstLine="397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Наборы медикаментозных средств для оказания нео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ложной помощи.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jc w:val="center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center"/>
        <w:rPr>
          <w:sz w:val="22"/>
          <w:szCs w:val="22"/>
        </w:rPr>
      </w:pPr>
      <w:r w:rsidRPr="00401FB9">
        <w:rPr>
          <w:sz w:val="22"/>
          <w:szCs w:val="22"/>
        </w:rPr>
        <w:t>Навыки формируемые при изучении темы: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Знать: виды осложнений, которые могут возникнуть во вр</w:t>
      </w:r>
      <w:r w:rsidRPr="00401FB9">
        <w:rPr>
          <w:sz w:val="22"/>
          <w:szCs w:val="22"/>
        </w:rPr>
        <w:t>е</w:t>
      </w:r>
      <w:r w:rsidRPr="00401FB9">
        <w:rPr>
          <w:sz w:val="22"/>
          <w:szCs w:val="22"/>
        </w:rPr>
        <w:t>мя стоматологического вмешательства (коллапс, обморок и др.).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Уметь: определять вид осложнений, которые могут возни</w:t>
      </w:r>
      <w:r w:rsidRPr="00401FB9">
        <w:rPr>
          <w:sz w:val="22"/>
          <w:szCs w:val="22"/>
        </w:rPr>
        <w:t>к</w:t>
      </w:r>
      <w:r w:rsidRPr="00401FB9">
        <w:rPr>
          <w:sz w:val="22"/>
          <w:szCs w:val="22"/>
        </w:rPr>
        <w:t>нуть во время стоматологического вмешательства (коллапс, о</w:t>
      </w:r>
      <w:r w:rsidRPr="00401FB9">
        <w:rPr>
          <w:sz w:val="22"/>
          <w:szCs w:val="22"/>
        </w:rPr>
        <w:t>б</w:t>
      </w:r>
      <w:r w:rsidRPr="00401FB9">
        <w:rPr>
          <w:sz w:val="22"/>
          <w:szCs w:val="22"/>
        </w:rPr>
        <w:t>морок и др.).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Владеть: навыками оказания стоматологической помощи больным с осложнениями, которые могут возникнуть во время стоматологического вмешательства (коллапс, обморок и др.).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bCs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  <w:bCs/>
        </w:rPr>
        <w:t>Ситуационные задачи: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1. У больного при проведении инфильтрационной анестезии на верхней челюсти в области \6 зуба раствором новокаина  2 % с адреналином 1:200000 возникло покраснение лица, началась экспираторная одышка, возникло чувство страха.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Назовите возможное осложнение, определитесь с порядком ваших действий по выведению больного из этого состояния.</w:t>
      </w:r>
    </w:p>
    <w:p w:rsidR="00587DEA" w:rsidRPr="00401FB9" w:rsidRDefault="00587DEA" w:rsidP="00401FB9">
      <w:pPr>
        <w:pStyle w:val="aa"/>
        <w:tabs>
          <w:tab w:val="left" w:pos="567"/>
        </w:tabs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При проведении мандибулярной анестезии пациент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бледнел, начал часто и поверхностно дышать, на вопрос о сам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 xml:space="preserve">чувствии не отвечает, глаза закрыты.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Что вы предполагаете предпринять в отношении этого больного, и будете ли проводить оперативное вмешательство или отложите его на другое время?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Сразу же после проведения анестезии пациент 65 лет н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чал жаловаться на головную боль, шум в ушах. 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Какое осложнение можно предположить и какова возмо</w:t>
      </w:r>
      <w:r w:rsidRPr="00401FB9">
        <w:rPr>
          <w:rFonts w:ascii="Times New Roman" w:hAnsi="Times New Roman" w:cs="Times New Roman"/>
        </w:rPr>
        <w:t>ж</w:t>
      </w:r>
      <w:r w:rsidRPr="00401FB9">
        <w:rPr>
          <w:rFonts w:ascii="Times New Roman" w:hAnsi="Times New Roman" w:cs="Times New Roman"/>
        </w:rPr>
        <w:t>ная ошибка при проведении анестезии?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Тестовый контроль знаний: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1. Обморок – это: 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А) проявление сосудистой недостаточности с сохранением сознания.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Б) аллергическая реакция на антиген.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В) потеря сознания с отсутствием мышечного тонуса.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hAnsi="Times New Roman" w:cs="Times New Roman"/>
        </w:rPr>
        <w:t>Г) гипертонус мышц.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Д) состояние эйфории.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2. Лечение больных с выраженной сердечной недостаточн</w:t>
      </w:r>
      <w:r w:rsidRPr="00401FB9">
        <w:rPr>
          <w:sz w:val="22"/>
          <w:szCs w:val="22"/>
        </w:rPr>
        <w:t>о</w:t>
      </w:r>
      <w:r w:rsidRPr="00401FB9">
        <w:rPr>
          <w:sz w:val="22"/>
          <w:szCs w:val="22"/>
        </w:rPr>
        <w:t>стью нужно проводить: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А) в горизонтальном положении.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Б) в полугоризонтальном положении.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В) в вертикальном положении.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Г) в горизонтальном положении с приподнятыми ногами.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Д) не проводить лечение.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3. Указание на инфаркт миокарда, перенесенный менее 6 месяцев назад или повторный инфаркт миокарда делает пров</w:t>
      </w:r>
      <w:r w:rsidRPr="00401FB9">
        <w:rPr>
          <w:sz w:val="22"/>
          <w:szCs w:val="22"/>
        </w:rPr>
        <w:t>е</w:t>
      </w:r>
      <w:r w:rsidRPr="00401FB9">
        <w:rPr>
          <w:sz w:val="22"/>
          <w:szCs w:val="22"/>
        </w:rPr>
        <w:t>дение местной анестезии: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А) абсолютно противопоказанным.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Б) показанным по экстренным показаниям, в сочетании с премедикацией.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В) показанным без ограничений.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Г)показанным с применением вазоконстрикторов.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Д) не проводить лечение.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lastRenderedPageBreak/>
        <w:t>4. Шестимесячная реабилитация после перенесенного и</w:t>
      </w:r>
      <w:r w:rsidRPr="00401FB9">
        <w:rPr>
          <w:sz w:val="22"/>
          <w:szCs w:val="22"/>
        </w:rPr>
        <w:t>н</w:t>
      </w:r>
      <w:r w:rsidRPr="00401FB9">
        <w:rPr>
          <w:sz w:val="22"/>
          <w:szCs w:val="22"/>
        </w:rPr>
        <w:t>фаркта миокарда позволяет: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А) проводить в условиях поликлиники с контролем сомат</w:t>
      </w:r>
      <w:r w:rsidRPr="00401FB9">
        <w:rPr>
          <w:sz w:val="22"/>
          <w:szCs w:val="22"/>
        </w:rPr>
        <w:t>и</w:t>
      </w:r>
      <w:r w:rsidRPr="00401FB9">
        <w:rPr>
          <w:sz w:val="22"/>
          <w:szCs w:val="22"/>
        </w:rPr>
        <w:t>ческого статуса пациента.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Б) противопоказаны.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В) проводятся по экстренным показаниям в условиях пол</w:t>
      </w:r>
      <w:r w:rsidRPr="00401FB9">
        <w:rPr>
          <w:sz w:val="22"/>
          <w:szCs w:val="22"/>
        </w:rPr>
        <w:t>и</w:t>
      </w:r>
      <w:r w:rsidRPr="00401FB9">
        <w:rPr>
          <w:sz w:val="22"/>
          <w:szCs w:val="22"/>
        </w:rPr>
        <w:t>клиники.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Г) неотложные вмешательства проводятся в стационаре.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Д) проводятся в обычном порядке в стационаре.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5. Для купирования (торможения) аллергических реакций при проведении премедикации применяют: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А) транквилизаторы.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Б) спазмолитики.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В) ненаркотические анальгетики.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Г) антигистаминные препараты.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Д) антибиотики.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6. Признаки, выявленные при обследовании пациента (пот</w:t>
      </w:r>
      <w:r w:rsidRPr="00401FB9">
        <w:rPr>
          <w:sz w:val="22"/>
          <w:szCs w:val="22"/>
        </w:rPr>
        <w:t>е</w:t>
      </w:r>
      <w:r w:rsidRPr="00401FB9">
        <w:rPr>
          <w:sz w:val="22"/>
          <w:szCs w:val="22"/>
        </w:rPr>
        <w:t>ря сознания; бледные, влажные кожные покровы; гипотония; редкое, поверхностное дыхание) характерны для: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А) эпилепсии.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Б) обморока.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В) анафилактического шока.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Г) гипогликемии.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Д) коллапса.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7. Среди причин возникновения обморока нехарактерной является: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А) психогенная реакция.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Б) болевое раздражении.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В) гипервентиляция.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Г) нейроциркуляторная дистония по гипертоническому т</w:t>
      </w:r>
      <w:r w:rsidRPr="00401FB9">
        <w:rPr>
          <w:sz w:val="22"/>
          <w:szCs w:val="22"/>
        </w:rPr>
        <w:t>и</w:t>
      </w:r>
      <w:r w:rsidRPr="00401FB9">
        <w:rPr>
          <w:sz w:val="22"/>
          <w:szCs w:val="22"/>
        </w:rPr>
        <w:t>пу.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Д) потеря воды и натрия вследствие рвоты и поноса.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8. Патогенетическая терапия коллапса предполагает: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А) урежение частоты сердечных сокращений.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lastRenderedPageBreak/>
        <w:t>Б) уменьшение объема циркулирующей крови.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В) понижение тонуса сосудов.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Г) снижение сократительной способности миокарда.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Д) сужение периферических сосудов.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9. У пациента наблюдается быстрое повышение АД, резкая головная боль, рвота, дрожь во всем теле, тахикардия. Имеет место: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А) приступ стенокардии.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Б) коллапс.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В) гипогликемия.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Г) гипертонический криз.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Д) инфаркт миокарда.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10. Доминирующим симптомом системной анафилаксии я</w:t>
      </w:r>
      <w:r w:rsidRPr="00401FB9">
        <w:rPr>
          <w:sz w:val="22"/>
          <w:szCs w:val="22"/>
        </w:rPr>
        <w:t>в</w:t>
      </w:r>
      <w:r w:rsidRPr="00401FB9">
        <w:rPr>
          <w:sz w:val="22"/>
          <w:szCs w:val="22"/>
        </w:rPr>
        <w:t>ляется: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А) диссеменированное внутрисосудистое свертывание.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Б) кардиогенный шок.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В) гипертонический криз.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Г) сосудистый коллапс.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Д) судороги.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Задание для самостоятельных занятий: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1. Изучение указанной литературы и лекционного матери</w:t>
      </w:r>
      <w:r w:rsidRPr="00401FB9">
        <w:rPr>
          <w:rFonts w:ascii="Times New Roman" w:eastAsia="Calibri" w:hAnsi="Times New Roman" w:cs="Times New Roman"/>
        </w:rPr>
        <w:t>а</w:t>
      </w:r>
      <w:r w:rsidRPr="00401FB9">
        <w:rPr>
          <w:rFonts w:ascii="Times New Roman" w:eastAsia="Calibri" w:hAnsi="Times New Roman" w:cs="Times New Roman"/>
        </w:rPr>
        <w:t>ла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2. Работа в клинике в качестве помощника врача-стоматолога хирурга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3. Написание рефератов на темы: 1. Этиология, патогенез, клиника, диагностика, лечение обоморока. 2. Этиология, пат</w:t>
      </w:r>
      <w:r w:rsidRPr="00401FB9">
        <w:rPr>
          <w:rFonts w:ascii="Times New Roman" w:eastAsia="Calibri" w:hAnsi="Times New Roman" w:cs="Times New Roman"/>
          <w:lang w:eastAsia="ru-RU"/>
        </w:rPr>
        <w:t>о</w:t>
      </w:r>
      <w:r w:rsidRPr="00401FB9">
        <w:rPr>
          <w:rFonts w:ascii="Times New Roman" w:eastAsia="Calibri" w:hAnsi="Times New Roman" w:cs="Times New Roman"/>
          <w:lang w:eastAsia="ru-RU"/>
        </w:rPr>
        <w:t>генез, клиника, диагностика, лечение коллапс. 3. Возникновение аллергических состояний в стоматологии. 4. Лечение стомат</w:t>
      </w:r>
      <w:r w:rsidRPr="00401FB9">
        <w:rPr>
          <w:rFonts w:ascii="Times New Roman" w:eastAsia="Calibri" w:hAnsi="Times New Roman" w:cs="Times New Roman"/>
          <w:lang w:eastAsia="ru-RU"/>
        </w:rPr>
        <w:t>о</w:t>
      </w:r>
      <w:r w:rsidRPr="00401FB9">
        <w:rPr>
          <w:rFonts w:ascii="Times New Roman" w:eastAsia="Calibri" w:hAnsi="Times New Roman" w:cs="Times New Roman"/>
          <w:lang w:eastAsia="ru-RU"/>
        </w:rPr>
        <w:t>логических пациентов с сердечно-сосудистыми заболеваниями.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01FB9">
        <w:rPr>
          <w:rFonts w:ascii="Times New Roman" w:eastAsia="Calibri" w:hAnsi="Times New Roman" w:cs="Times New Roman"/>
          <w:lang w:eastAsia="ru-RU"/>
        </w:rPr>
        <w:t>4. Подготовка ориентировочных основ действий при ко</w:t>
      </w:r>
      <w:r w:rsidRPr="00401FB9">
        <w:rPr>
          <w:rFonts w:ascii="Times New Roman" w:eastAsia="Calibri" w:hAnsi="Times New Roman" w:cs="Times New Roman"/>
          <w:lang w:eastAsia="ru-RU"/>
        </w:rPr>
        <w:t>л</w:t>
      </w:r>
      <w:r w:rsidRPr="00401FB9">
        <w:rPr>
          <w:rFonts w:ascii="Times New Roman" w:eastAsia="Calibri" w:hAnsi="Times New Roman" w:cs="Times New Roman"/>
          <w:lang w:eastAsia="ru-RU"/>
        </w:rPr>
        <w:t>лапсе, обмороке, аллергических состояниях и сердечно-сосудистых заболеваниях.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Занятие 14. Тема: Клиническая смерть. Основы реанимации. Оборудование для реанимации.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lastRenderedPageBreak/>
        <w:t>Цель занятия: Рассмотреть понятие реаниматологии, озн</w:t>
      </w:r>
      <w:r w:rsidRPr="00401FB9">
        <w:rPr>
          <w:sz w:val="22"/>
          <w:szCs w:val="22"/>
        </w:rPr>
        <w:t>а</w:t>
      </w:r>
      <w:r w:rsidRPr="00401FB9">
        <w:rPr>
          <w:sz w:val="22"/>
          <w:szCs w:val="22"/>
        </w:rPr>
        <w:t>комиться с учеными, с которыми связано развитие отечестве</w:t>
      </w:r>
      <w:r w:rsidRPr="00401FB9">
        <w:rPr>
          <w:sz w:val="22"/>
          <w:szCs w:val="22"/>
        </w:rPr>
        <w:t>н</w:t>
      </w:r>
      <w:r w:rsidRPr="00401FB9">
        <w:rPr>
          <w:sz w:val="22"/>
          <w:szCs w:val="22"/>
        </w:rPr>
        <w:t>ной реаниматологии. Изучить особенности терминальных с</w:t>
      </w:r>
      <w:r w:rsidRPr="00401FB9">
        <w:rPr>
          <w:sz w:val="22"/>
          <w:szCs w:val="22"/>
        </w:rPr>
        <w:t>о</w:t>
      </w:r>
      <w:r w:rsidRPr="00401FB9">
        <w:rPr>
          <w:sz w:val="22"/>
          <w:szCs w:val="22"/>
        </w:rPr>
        <w:t>стояний - агонии и клинической смерти, причины остановки сердца и дыхания. Научиться особенностям оказания первой помощи при остановке сердца и дыхания в условиях стоматол</w:t>
      </w:r>
      <w:r w:rsidRPr="00401FB9">
        <w:rPr>
          <w:sz w:val="22"/>
          <w:szCs w:val="22"/>
        </w:rPr>
        <w:t>о</w:t>
      </w:r>
      <w:r w:rsidRPr="00401FB9">
        <w:rPr>
          <w:sz w:val="22"/>
          <w:szCs w:val="22"/>
        </w:rPr>
        <w:t>гической поликлиники; с простейшими приспособлениями и аппаратурой, необходимой при оказания первой помощи в усл</w:t>
      </w:r>
      <w:r w:rsidRPr="00401FB9">
        <w:rPr>
          <w:sz w:val="22"/>
          <w:szCs w:val="22"/>
        </w:rPr>
        <w:t>о</w:t>
      </w:r>
      <w:r w:rsidRPr="00401FB9">
        <w:rPr>
          <w:sz w:val="22"/>
          <w:szCs w:val="22"/>
        </w:rPr>
        <w:t>виях стоматологической поликлиники. Изучить причины и пр</w:t>
      </w:r>
      <w:r w:rsidRPr="00401FB9">
        <w:rPr>
          <w:sz w:val="22"/>
          <w:szCs w:val="22"/>
        </w:rPr>
        <w:t>о</w:t>
      </w:r>
      <w:r w:rsidRPr="00401FB9">
        <w:rPr>
          <w:sz w:val="22"/>
          <w:szCs w:val="22"/>
        </w:rPr>
        <w:t>филактику остановки сердца, последовательность и характер реанимационных мероприятий, контролю эффективности ре</w:t>
      </w:r>
      <w:r w:rsidRPr="00401FB9">
        <w:rPr>
          <w:sz w:val="22"/>
          <w:szCs w:val="22"/>
        </w:rPr>
        <w:t>а</w:t>
      </w:r>
      <w:r w:rsidRPr="00401FB9">
        <w:rPr>
          <w:sz w:val="22"/>
          <w:szCs w:val="22"/>
        </w:rPr>
        <w:t>нимационных мероприятий и их продолжительностью; осло</w:t>
      </w:r>
      <w:r w:rsidRPr="00401FB9">
        <w:rPr>
          <w:sz w:val="22"/>
          <w:szCs w:val="22"/>
        </w:rPr>
        <w:t>ж</w:t>
      </w:r>
      <w:r w:rsidRPr="00401FB9">
        <w:rPr>
          <w:sz w:val="22"/>
          <w:szCs w:val="22"/>
        </w:rPr>
        <w:t>нения методов реанимации.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Продолжительность занятия: 3 академических часа.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Место проведения занятия: учебная комната,  хирургич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ский кабинет стоматологической поликлиники.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Вопросы, знание которых необходимо для изучения данной темы:</w:t>
      </w:r>
    </w:p>
    <w:p w:rsidR="00587DEA" w:rsidRPr="00401FB9" w:rsidRDefault="00587DEA" w:rsidP="00401FB9">
      <w:pPr>
        <w:numPr>
          <w:ilvl w:val="0"/>
          <w:numId w:val="18"/>
        </w:numPr>
        <w:tabs>
          <w:tab w:val="clear" w:pos="0"/>
          <w:tab w:val="left" w:pos="567"/>
        </w:tabs>
        <w:ind w:firstLine="397"/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Нормальная физиология кровообращения: свойства се</w:t>
      </w:r>
      <w:r w:rsidRPr="00401FB9">
        <w:rPr>
          <w:rFonts w:ascii="Times New Roman" w:eastAsia="Calibri" w:hAnsi="Times New Roman" w:cs="Times New Roman"/>
        </w:rPr>
        <w:t>р</w:t>
      </w:r>
      <w:r w:rsidRPr="00401FB9">
        <w:rPr>
          <w:rFonts w:ascii="Times New Roman" w:eastAsia="Calibri" w:hAnsi="Times New Roman" w:cs="Times New Roman"/>
        </w:rPr>
        <w:t>дечной мышцы, сосудистой стенки на различных отрезках сос</w:t>
      </w:r>
      <w:r w:rsidRPr="00401FB9">
        <w:rPr>
          <w:rFonts w:ascii="Times New Roman" w:eastAsia="Calibri" w:hAnsi="Times New Roman" w:cs="Times New Roman"/>
        </w:rPr>
        <w:t>у</w:t>
      </w:r>
      <w:r w:rsidRPr="00401FB9">
        <w:rPr>
          <w:rFonts w:ascii="Times New Roman" w:eastAsia="Calibri" w:hAnsi="Times New Roman" w:cs="Times New Roman"/>
        </w:rPr>
        <w:t xml:space="preserve">дистого русла, механизмы их регуляции. </w:t>
      </w:r>
    </w:p>
    <w:p w:rsidR="00587DEA" w:rsidRPr="00401FB9" w:rsidRDefault="00587DEA" w:rsidP="00401FB9">
      <w:pPr>
        <w:numPr>
          <w:ilvl w:val="0"/>
          <w:numId w:val="18"/>
        </w:numPr>
        <w:tabs>
          <w:tab w:val="clear" w:pos="0"/>
          <w:tab w:val="left" w:pos="567"/>
        </w:tabs>
        <w:ind w:firstLine="397"/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Нормальная анатомия органов кровообращения.</w:t>
      </w:r>
    </w:p>
    <w:p w:rsidR="00587DEA" w:rsidRPr="00401FB9" w:rsidRDefault="00587DEA" w:rsidP="00401FB9">
      <w:pPr>
        <w:numPr>
          <w:ilvl w:val="0"/>
          <w:numId w:val="18"/>
        </w:numPr>
        <w:tabs>
          <w:tab w:val="clear" w:pos="0"/>
          <w:tab w:val="left" w:pos="567"/>
        </w:tabs>
        <w:ind w:firstLine="397"/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Понятие об объеме циркулирующей крови в норме и при патологии.</w:t>
      </w:r>
    </w:p>
    <w:p w:rsidR="00587DEA" w:rsidRPr="00401FB9" w:rsidRDefault="00587DEA" w:rsidP="00401FB9">
      <w:pPr>
        <w:numPr>
          <w:ilvl w:val="0"/>
          <w:numId w:val="18"/>
        </w:numPr>
        <w:tabs>
          <w:tab w:val="clear" w:pos="0"/>
          <w:tab w:val="left" w:pos="567"/>
        </w:tabs>
        <w:ind w:firstLine="397"/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Клиническая фармакология кардиовазотропных препар</w:t>
      </w:r>
      <w:r w:rsidRPr="00401FB9">
        <w:rPr>
          <w:rFonts w:ascii="Times New Roman" w:eastAsia="Calibri" w:hAnsi="Times New Roman" w:cs="Times New Roman"/>
        </w:rPr>
        <w:t>а</w:t>
      </w:r>
      <w:r w:rsidRPr="00401FB9">
        <w:rPr>
          <w:rFonts w:ascii="Times New Roman" w:eastAsia="Calibri" w:hAnsi="Times New Roman" w:cs="Times New Roman"/>
        </w:rPr>
        <w:t>тов.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Учебные вопросы и задачи: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Что характеризует первичную, медицинскую и специал</w:t>
      </w:r>
      <w:r w:rsidRPr="00401FB9">
        <w:rPr>
          <w:rFonts w:ascii="Times New Roman" w:eastAsia="Calibri" w:hAnsi="Times New Roman" w:cs="Times New Roman"/>
        </w:rPr>
        <w:t>и</w:t>
      </w:r>
      <w:r w:rsidRPr="00401FB9">
        <w:rPr>
          <w:rFonts w:ascii="Times New Roman" w:eastAsia="Calibri" w:hAnsi="Times New Roman" w:cs="Times New Roman"/>
        </w:rPr>
        <w:t>зированную реанимацию?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Чем и как проявляются терминальные состояния - агония и клиническая смерть?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Что такое биологическая смерть?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Каковы причины остановки сердца?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Каковы причины остановки дыхания?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В чем состоят основные правила реаниматологии?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lastRenderedPageBreak/>
        <w:t>С чего начинается первая помощь при внезапной остано</w:t>
      </w:r>
      <w:r w:rsidRPr="00401FB9">
        <w:rPr>
          <w:rFonts w:ascii="Times New Roman" w:eastAsia="Calibri" w:hAnsi="Times New Roman" w:cs="Times New Roman"/>
        </w:rPr>
        <w:t>в</w:t>
      </w:r>
      <w:r w:rsidRPr="00401FB9">
        <w:rPr>
          <w:rFonts w:ascii="Times New Roman" w:eastAsia="Calibri" w:hAnsi="Times New Roman" w:cs="Times New Roman"/>
        </w:rPr>
        <w:t>ке сердечной деятельности и дыхания в условиях стоматолог</w:t>
      </w:r>
      <w:r w:rsidRPr="00401FB9">
        <w:rPr>
          <w:rFonts w:ascii="Times New Roman" w:eastAsia="Calibri" w:hAnsi="Times New Roman" w:cs="Times New Roman"/>
        </w:rPr>
        <w:t>и</w:t>
      </w:r>
      <w:r w:rsidRPr="00401FB9">
        <w:rPr>
          <w:rFonts w:ascii="Times New Roman" w:eastAsia="Calibri" w:hAnsi="Times New Roman" w:cs="Times New Roman"/>
        </w:rPr>
        <w:t>ческой поликлиники?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 проводится непрямой массаж сердца?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 проводится искусственная вентиляция легких?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Какие приспособления, какую простейшую аппаратуру для реанимации и в каком количестве необходимо иметь в ка</w:t>
      </w:r>
      <w:r w:rsidRPr="00401FB9">
        <w:rPr>
          <w:rFonts w:ascii="Times New Roman" w:eastAsia="Calibri" w:hAnsi="Times New Roman" w:cs="Times New Roman"/>
        </w:rPr>
        <w:t>ж</w:t>
      </w:r>
      <w:r w:rsidRPr="00401FB9">
        <w:rPr>
          <w:rFonts w:ascii="Times New Roman" w:eastAsia="Calibri" w:hAnsi="Times New Roman" w:cs="Times New Roman"/>
        </w:rPr>
        <w:t>дой стоматологической поликлинике?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Что входит в понятие «внезапная остановка сердца» или «внезапная остановка кровообращения».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Характеристика асистолии желудочков.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Характеристика фибрилляции желудочков сердца.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Характеристика клинической смерти.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Факторы, предрасполагающие к внезапной остановке сердца.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Какие реанимационные мероприятия следует немедле</w:t>
      </w:r>
      <w:r w:rsidRPr="00401FB9">
        <w:rPr>
          <w:rFonts w:ascii="Times New Roman" w:eastAsia="Calibri" w:hAnsi="Times New Roman" w:cs="Times New Roman"/>
        </w:rPr>
        <w:t>н</w:t>
      </w:r>
      <w:r w:rsidRPr="00401FB9">
        <w:rPr>
          <w:rFonts w:ascii="Times New Roman" w:eastAsia="Calibri" w:hAnsi="Times New Roman" w:cs="Times New Roman"/>
        </w:rPr>
        <w:t>но начать при острой остановке кровообращения? Какова их последовательность?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Какова техника непрямого массажа сердца?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Какова техника проведения вентиляции легких методом «изо рта в рот» и «изо рта в нос»?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С помощью каких приспособлений, простейших аппар</w:t>
      </w:r>
      <w:r w:rsidRPr="00401FB9">
        <w:rPr>
          <w:rFonts w:ascii="Times New Roman" w:eastAsia="Calibri" w:hAnsi="Times New Roman" w:cs="Times New Roman"/>
        </w:rPr>
        <w:t>а</w:t>
      </w:r>
      <w:r w:rsidRPr="00401FB9">
        <w:rPr>
          <w:rFonts w:ascii="Times New Roman" w:eastAsia="Calibri" w:hAnsi="Times New Roman" w:cs="Times New Roman"/>
        </w:rPr>
        <w:t>тов можно проводить вентиляцию легких?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Каковы показания для интубации трахеи во время ре</w:t>
      </w:r>
      <w:r w:rsidRPr="00401FB9">
        <w:rPr>
          <w:rFonts w:ascii="Times New Roman" w:eastAsia="Calibri" w:hAnsi="Times New Roman" w:cs="Times New Roman"/>
        </w:rPr>
        <w:t>а</w:t>
      </w:r>
      <w:r w:rsidRPr="00401FB9">
        <w:rPr>
          <w:rFonts w:ascii="Times New Roman" w:eastAsia="Calibri" w:hAnsi="Times New Roman" w:cs="Times New Roman"/>
        </w:rPr>
        <w:t>нимации?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Какие медикаментозные средства следует использовать при реанимации?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Пути и порядок введения медикаментозных средств при реанимации.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Что такое дефибрилляция? Как она проводится?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Каковы признаки эффективности реанимационных м</w:t>
      </w:r>
      <w:r w:rsidRPr="00401FB9">
        <w:rPr>
          <w:rFonts w:ascii="Times New Roman" w:eastAsia="Calibri" w:hAnsi="Times New Roman" w:cs="Times New Roman"/>
        </w:rPr>
        <w:t>е</w:t>
      </w:r>
      <w:r w:rsidRPr="00401FB9">
        <w:rPr>
          <w:rFonts w:ascii="Times New Roman" w:eastAsia="Calibri" w:hAnsi="Times New Roman" w:cs="Times New Roman"/>
        </w:rPr>
        <w:t>роприятий?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Какова продолжительность реанимационных меропри</w:t>
      </w:r>
      <w:r w:rsidRPr="00401FB9">
        <w:rPr>
          <w:rFonts w:ascii="Times New Roman" w:eastAsia="Calibri" w:hAnsi="Times New Roman" w:cs="Times New Roman"/>
        </w:rPr>
        <w:t>я</w:t>
      </w:r>
      <w:r w:rsidRPr="00401FB9">
        <w:rPr>
          <w:rFonts w:ascii="Times New Roman" w:eastAsia="Calibri" w:hAnsi="Times New Roman" w:cs="Times New Roman"/>
        </w:rPr>
        <w:t>тий?</w:t>
      </w:r>
    </w:p>
    <w:p w:rsidR="00587DEA" w:rsidRPr="00401FB9" w:rsidRDefault="00587DEA" w:rsidP="00401FB9">
      <w:pPr>
        <w:pStyle w:val="31"/>
        <w:numPr>
          <w:ilvl w:val="0"/>
          <w:numId w:val="19"/>
        </w:numPr>
        <w:tabs>
          <w:tab w:val="clear" w:pos="0"/>
          <w:tab w:val="left" w:pos="567"/>
        </w:tabs>
        <w:ind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Какие осложнения могут быть связаны с реанимацио</w:t>
      </w:r>
      <w:r w:rsidRPr="00401FB9">
        <w:rPr>
          <w:rFonts w:ascii="Times New Roman" w:eastAsia="Calibri" w:hAnsi="Times New Roman" w:cs="Times New Roman"/>
        </w:rPr>
        <w:t>н</w:t>
      </w:r>
      <w:r w:rsidRPr="00401FB9">
        <w:rPr>
          <w:rFonts w:ascii="Times New Roman" w:eastAsia="Calibri" w:hAnsi="Times New Roman" w:cs="Times New Roman"/>
        </w:rPr>
        <w:t>ными мероприятиями? Их профилактика и лечение.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center"/>
        <w:rPr>
          <w:sz w:val="22"/>
          <w:szCs w:val="22"/>
        </w:rPr>
      </w:pPr>
      <w:r w:rsidRPr="00401FB9">
        <w:rPr>
          <w:sz w:val="22"/>
          <w:szCs w:val="22"/>
        </w:rPr>
        <w:lastRenderedPageBreak/>
        <w:t>Навыки формируемые при изучении темы: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Знать: виды возможных осложнениях, возникающих при стоматологических вмешательствах, основы реанимации.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Уметь: определять вид осложнения который возникает во время проведения стоматологического вмешательства, опред</w:t>
      </w:r>
      <w:r w:rsidRPr="00401FB9">
        <w:rPr>
          <w:sz w:val="22"/>
          <w:szCs w:val="22"/>
        </w:rPr>
        <w:t>е</w:t>
      </w:r>
      <w:r w:rsidRPr="00401FB9">
        <w:rPr>
          <w:sz w:val="22"/>
          <w:szCs w:val="22"/>
        </w:rPr>
        <w:t>лять показания к стационарному лечению больных с стоматол</w:t>
      </w:r>
      <w:r w:rsidRPr="00401FB9">
        <w:rPr>
          <w:sz w:val="22"/>
          <w:szCs w:val="22"/>
        </w:rPr>
        <w:t>о</w:t>
      </w:r>
      <w:r w:rsidRPr="00401FB9">
        <w:rPr>
          <w:sz w:val="22"/>
          <w:szCs w:val="22"/>
        </w:rPr>
        <w:t>гическими заболеваниями.</w:t>
      </w:r>
    </w:p>
    <w:p w:rsidR="00587DEA" w:rsidRPr="00401FB9" w:rsidRDefault="00587DEA" w:rsidP="00401FB9">
      <w:pPr>
        <w:pStyle w:val="ae"/>
        <w:tabs>
          <w:tab w:val="left" w:pos="567"/>
        </w:tabs>
        <w:contextualSpacing/>
        <w:jc w:val="both"/>
        <w:rPr>
          <w:sz w:val="22"/>
          <w:szCs w:val="22"/>
        </w:rPr>
      </w:pPr>
      <w:r w:rsidRPr="00401FB9">
        <w:rPr>
          <w:sz w:val="22"/>
          <w:szCs w:val="22"/>
        </w:rPr>
        <w:t>Владеть: навыками оказания реанимационных манипуляций (искусственная вентиляция легких, закрытый массаж сердца).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3"/>
        <w:tabs>
          <w:tab w:val="left" w:pos="567"/>
        </w:tabs>
        <w:spacing w:before="0"/>
        <w:contextualSpacing/>
        <w:jc w:val="center"/>
        <w:rPr>
          <w:rFonts w:ascii="Times New Roman" w:hAnsi="Times New Roman" w:cs="Times New Roman"/>
          <w:b w:val="0"/>
          <w:color w:val="auto"/>
        </w:rPr>
      </w:pPr>
      <w:r w:rsidRPr="00401FB9">
        <w:rPr>
          <w:rFonts w:ascii="Times New Roman" w:hAnsi="Times New Roman" w:cs="Times New Roman"/>
          <w:b w:val="0"/>
          <w:color w:val="auto"/>
        </w:rPr>
        <w:t>Схема ориентировочных основ действий при клинической смерти:</w:t>
      </w:r>
    </w:p>
    <w:p w:rsidR="00587DEA" w:rsidRPr="00401FB9" w:rsidRDefault="00587DEA" w:rsidP="00401FB9">
      <w:pPr>
        <w:pStyle w:val="5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</w:t>
      </w:r>
      <w:r w:rsidRPr="00401FB9">
        <w:rPr>
          <w:rFonts w:ascii="Times New Roman" w:hAnsi="Times New Roman" w:cs="Times New Roman"/>
        </w:rPr>
        <w:tab/>
        <w:t>Если у больного на сонных артериях пульс прощупывае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ся, но нет дыхания – разогните голову в атланто-окципитальном сочленении и начните дыхание методом «изо рта в рот» или «изо рта в нос».</w:t>
      </w:r>
    </w:p>
    <w:p w:rsidR="00587DEA" w:rsidRPr="00401FB9" w:rsidRDefault="00587DEA" w:rsidP="00401FB9">
      <w:pPr>
        <w:pStyle w:val="5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</w:t>
      </w:r>
      <w:r w:rsidRPr="00401FB9">
        <w:rPr>
          <w:rFonts w:ascii="Times New Roman" w:hAnsi="Times New Roman" w:cs="Times New Roman"/>
        </w:rPr>
        <w:tab/>
        <w:t>При отсутствии пульса на сонных артериях, расширении зрачков - начните непрямой массаж сердца и вентиляцию ле</w:t>
      </w:r>
      <w:r w:rsidRPr="00401FB9">
        <w:rPr>
          <w:rFonts w:ascii="Times New Roman" w:hAnsi="Times New Roman" w:cs="Times New Roman"/>
        </w:rPr>
        <w:t>г</w:t>
      </w:r>
      <w:r w:rsidRPr="00401FB9">
        <w:rPr>
          <w:rFonts w:ascii="Times New Roman" w:hAnsi="Times New Roman" w:cs="Times New Roman"/>
        </w:rPr>
        <w:t>ких. Если один реаниматор, производится 15 сжатий грудной клетки и 2 быстрых раздувания легких. При двух реаниматорах - 5 сжатий грудной клетки и одно раздувание легких. Интубиру</w:t>
      </w:r>
      <w:r w:rsidRPr="00401FB9">
        <w:rPr>
          <w:rFonts w:ascii="Times New Roman" w:hAnsi="Times New Roman" w:cs="Times New Roman"/>
        </w:rPr>
        <w:t>й</w:t>
      </w:r>
      <w:r w:rsidRPr="00401FB9">
        <w:rPr>
          <w:rFonts w:ascii="Times New Roman" w:hAnsi="Times New Roman" w:cs="Times New Roman"/>
        </w:rPr>
        <w:t>те трахею, если это возможно, и проведите искусственную ве</w:t>
      </w:r>
      <w:r w:rsidRPr="00401FB9">
        <w:rPr>
          <w:rFonts w:ascii="Times New Roman" w:hAnsi="Times New Roman" w:cs="Times New Roman"/>
        </w:rPr>
        <w:t>н</w:t>
      </w:r>
      <w:r w:rsidRPr="00401FB9">
        <w:rPr>
          <w:rFonts w:ascii="Times New Roman" w:hAnsi="Times New Roman" w:cs="Times New Roman"/>
        </w:rPr>
        <w:t>тиляцию легких чистым кислородом ручным портативным а</w:t>
      </w:r>
      <w:r w:rsidRPr="00401FB9">
        <w:rPr>
          <w:rFonts w:ascii="Times New Roman" w:hAnsi="Times New Roman" w:cs="Times New Roman"/>
        </w:rPr>
        <w:t>п</w:t>
      </w:r>
      <w:r w:rsidRPr="00401FB9">
        <w:rPr>
          <w:rFonts w:ascii="Times New Roman" w:hAnsi="Times New Roman" w:cs="Times New Roman"/>
        </w:rPr>
        <w:t>паратом. ИВЛ можно проводить также через маску при отсутс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вии возможности интубации.</w:t>
      </w:r>
    </w:p>
    <w:p w:rsidR="00587DEA" w:rsidRPr="00401FB9" w:rsidRDefault="00587DEA" w:rsidP="00401FB9">
      <w:pPr>
        <w:pStyle w:val="5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</w:t>
      </w:r>
      <w:r w:rsidRPr="00401FB9">
        <w:rPr>
          <w:rFonts w:ascii="Times New Roman" w:hAnsi="Times New Roman" w:cs="Times New Roman"/>
        </w:rPr>
        <w:tab/>
        <w:t xml:space="preserve">Введите внутрисердечно 0,5 - 1 </w:t>
      </w:r>
      <w:r w:rsidRPr="00401FB9">
        <w:rPr>
          <w:rFonts w:ascii="Times New Roman" w:hAnsi="Times New Roman" w:cs="Times New Roman"/>
          <w:lang w:val="en-US"/>
        </w:rPr>
        <w:t>ml</w:t>
      </w:r>
      <w:r w:rsidRPr="00401FB9">
        <w:rPr>
          <w:rFonts w:ascii="Times New Roman" w:hAnsi="Times New Roman" w:cs="Times New Roman"/>
        </w:rPr>
        <w:t xml:space="preserve"> 0,1% раствора адрен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лина вместе с 5 </w:t>
      </w:r>
      <w:r w:rsidRPr="00401FB9">
        <w:rPr>
          <w:rFonts w:ascii="Times New Roman" w:hAnsi="Times New Roman" w:cs="Times New Roman"/>
          <w:lang w:val="en-US"/>
        </w:rPr>
        <w:t>ml</w:t>
      </w:r>
      <w:r w:rsidRPr="00401FB9">
        <w:rPr>
          <w:rFonts w:ascii="Times New Roman" w:hAnsi="Times New Roman" w:cs="Times New Roman"/>
        </w:rPr>
        <w:t xml:space="preserve"> 10% раствора хлорида кальция и продолжа</w:t>
      </w:r>
      <w:r w:rsidRPr="00401FB9">
        <w:rPr>
          <w:rFonts w:ascii="Times New Roman" w:hAnsi="Times New Roman" w:cs="Times New Roman"/>
        </w:rPr>
        <w:t>й</w:t>
      </w:r>
      <w:r w:rsidRPr="00401FB9">
        <w:rPr>
          <w:rFonts w:ascii="Times New Roman" w:hAnsi="Times New Roman" w:cs="Times New Roman"/>
        </w:rPr>
        <w:t>те ИВЛ и массаж сердца. Повторно, через 3 - 4 минуты, вводите эти средства внутривенно, если сердечная деятельность не во</w:t>
      </w:r>
      <w:r w:rsidRPr="00401FB9">
        <w:rPr>
          <w:rFonts w:ascii="Times New Roman" w:hAnsi="Times New Roman" w:cs="Times New Roman"/>
        </w:rPr>
        <w:t>с</w:t>
      </w:r>
      <w:r w:rsidRPr="00401FB9">
        <w:rPr>
          <w:rFonts w:ascii="Times New Roman" w:hAnsi="Times New Roman" w:cs="Times New Roman"/>
        </w:rPr>
        <w:t>станавливается. Внутривенно капельно следует начать введение 5 % раствора бикарбоната натрия в дозе 150 -200 мл. После эт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го внутривенно следует вводить полиглюкин, реополиглюкин или гемодез.</w:t>
      </w:r>
    </w:p>
    <w:p w:rsidR="00587DEA" w:rsidRPr="00401FB9" w:rsidRDefault="00587DEA" w:rsidP="00401FB9">
      <w:pPr>
        <w:pStyle w:val="51"/>
        <w:numPr>
          <w:ilvl w:val="0"/>
          <w:numId w:val="17"/>
        </w:numPr>
        <w:tabs>
          <w:tab w:val="clear" w:pos="900"/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При первой возможности запишите ЭКГ: асистолия или фибрилляция?</w:t>
      </w:r>
    </w:p>
    <w:p w:rsidR="00587DEA" w:rsidRPr="00401FB9" w:rsidRDefault="00587DEA" w:rsidP="00401FB9">
      <w:pPr>
        <w:pStyle w:val="51"/>
        <w:numPr>
          <w:ilvl w:val="0"/>
          <w:numId w:val="17"/>
        </w:numPr>
        <w:tabs>
          <w:tab w:val="clear" w:pos="900"/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Дефибриллируйте сердце, если фибрилляция подтвержд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на. При невозможности записать ЭКГ следует нанести электр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ческий разряд «вслепую». Напряжение одиночного разряда п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lastRenderedPageBreak/>
        <w:t>стоянного тока - от 4000 вольт до 6000 вольт, длительность - 0,01 сек. Повторяйте разряды после введения адреналина, хл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рида кальция и бикарбоната натрия, если фибрилляция не ус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раняется (ЭКГ) или подозревается. Введите внутривенно нов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 xml:space="preserve">каин (1 % р-р 10 </w:t>
      </w:r>
      <w:r w:rsidRPr="00401FB9">
        <w:rPr>
          <w:rFonts w:ascii="Times New Roman" w:hAnsi="Times New Roman" w:cs="Times New Roman"/>
          <w:lang w:val="en-US"/>
        </w:rPr>
        <w:t>ml</w:t>
      </w:r>
      <w:r w:rsidRPr="00401FB9">
        <w:rPr>
          <w:rFonts w:ascii="Times New Roman" w:hAnsi="Times New Roman" w:cs="Times New Roman"/>
        </w:rPr>
        <w:t xml:space="preserve">) или новокаинамид (10 % р-р 5 </w:t>
      </w:r>
      <w:r w:rsidRPr="00401FB9">
        <w:rPr>
          <w:rFonts w:ascii="Times New Roman" w:hAnsi="Times New Roman" w:cs="Times New Roman"/>
          <w:lang w:val="en-US"/>
        </w:rPr>
        <w:t>ml</w:t>
      </w:r>
      <w:r w:rsidRPr="00401FB9">
        <w:rPr>
          <w:rFonts w:ascii="Times New Roman" w:hAnsi="Times New Roman" w:cs="Times New Roman"/>
        </w:rPr>
        <w:t>).</w:t>
      </w:r>
    </w:p>
    <w:p w:rsidR="00587DEA" w:rsidRPr="00401FB9" w:rsidRDefault="00587DEA" w:rsidP="00401FB9">
      <w:pPr>
        <w:pStyle w:val="5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</w:t>
      </w:r>
      <w:r w:rsidRPr="00401FB9">
        <w:rPr>
          <w:rFonts w:ascii="Times New Roman" w:hAnsi="Times New Roman" w:cs="Times New Roman"/>
        </w:rPr>
        <w:tab/>
        <w:t>Продолжайте реанимацию в указанной последовательн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сти до восстановления самостоятельных сердечных сокращений, пока сохраняются признаки эффективности реанимационных мероприятий – пульсовой толчок при непрямом массаже сердца и узкие зрачки.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Схема ориентировочных основ действий при остановке д</w:t>
      </w:r>
      <w:r w:rsidRPr="00401FB9">
        <w:rPr>
          <w:rFonts w:ascii="Times New Roman" w:hAnsi="Times New Roman" w:cs="Times New Roman"/>
        </w:rPr>
        <w:t>ы</w:t>
      </w:r>
      <w:r w:rsidRPr="00401FB9">
        <w:rPr>
          <w:rFonts w:ascii="Times New Roman" w:hAnsi="Times New Roman" w:cs="Times New Roman"/>
        </w:rPr>
        <w:t>хания: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(искусственная вентиляция легких методом «изо рта в рот»)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Пострадавшего укладывают на спину таким образом, чтобы голова оказалась запрокинутой кзади (подбородок должен нах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диться на одной оси со средней линией шеи). Прежде, чем н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чать искусственную вентиляции легких, необходимо убедиться в проходимости верхних дыхательных путей. Необходимо о</w:t>
      </w:r>
      <w:r w:rsidRPr="00401FB9">
        <w:rPr>
          <w:rFonts w:ascii="Times New Roman" w:hAnsi="Times New Roman" w:cs="Times New Roman"/>
        </w:rPr>
        <w:t>т</w:t>
      </w:r>
      <w:r w:rsidRPr="00401FB9">
        <w:rPr>
          <w:rFonts w:ascii="Times New Roman" w:hAnsi="Times New Roman" w:cs="Times New Roman"/>
        </w:rPr>
        <w:t>крыть больному рот, вывести нижнюю челюсть кпереди. Если челюсти больного крепко сжаты, то их следует осторожно ра</w:t>
      </w:r>
      <w:r w:rsidRPr="00401FB9">
        <w:rPr>
          <w:rFonts w:ascii="Times New Roman" w:hAnsi="Times New Roman" w:cs="Times New Roman"/>
        </w:rPr>
        <w:t>з</w:t>
      </w:r>
      <w:r w:rsidRPr="00401FB9">
        <w:rPr>
          <w:rFonts w:ascii="Times New Roman" w:hAnsi="Times New Roman" w:cs="Times New Roman"/>
        </w:rPr>
        <w:t>двинуть каким-нибудь плоским предметом (шпатель, черенок ложки) и проложить между зубами в виде распорки валик из бинта или другого не травмирующего материала. После этого пальцем, обернутым платком, марлей или другой тканью, осв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бождают полость рта от инородных тел (съемных зубных прот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зов, крови, слизи, рвотных масс и т.д.).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Для выполнения искусственной вентиляции легких оказ</w:t>
      </w:r>
      <w:r w:rsidRPr="00401FB9">
        <w:rPr>
          <w:rFonts w:ascii="Times New Roman" w:hAnsi="Times New Roman" w:cs="Times New Roman"/>
        </w:rPr>
        <w:t>ы</w:t>
      </w:r>
      <w:r w:rsidRPr="00401FB9">
        <w:rPr>
          <w:rFonts w:ascii="Times New Roman" w:hAnsi="Times New Roman" w:cs="Times New Roman"/>
        </w:rPr>
        <w:t>вающий помощь становится сбоку от головы пострадавшего. Рот и нос больного покрывают чистым платком или салфеткой. После этого оказывающий помощь, сделав вдох, плотно приж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>мает свои губы к губам пострадавшего и, сжав пальцами крылья носа, делает энергичный выдох. При этом грудная клетка бол</w:t>
      </w:r>
      <w:r w:rsidRPr="00401FB9">
        <w:rPr>
          <w:rFonts w:ascii="Times New Roman" w:hAnsi="Times New Roman" w:cs="Times New Roman"/>
        </w:rPr>
        <w:t>ь</w:t>
      </w:r>
      <w:r w:rsidRPr="00401FB9">
        <w:rPr>
          <w:rFonts w:ascii="Times New Roman" w:hAnsi="Times New Roman" w:cs="Times New Roman"/>
        </w:rPr>
        <w:t>ного расширяется (вдох). Выдох пострадавшего осуществляется пассивно.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При работающем сердце искусственную вентиляцию легких следует проводить до прибытия бригады скорой помощи или появления самостоятельных дыхательных движений.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При восстановлении самостоятельных дыхательных движ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ний проводится вспомогательная вентиляция легких в начале самостоятельного вдоха.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eastAsia="Calibri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  <w:bCs/>
        </w:rPr>
        <w:t>Ситуационные задачи:</w:t>
      </w:r>
    </w:p>
    <w:p w:rsidR="00587DEA" w:rsidRPr="00401FB9" w:rsidRDefault="00587DEA" w:rsidP="00401FB9">
      <w:pPr>
        <w:pStyle w:val="5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1. Практически здоровый человек при обработке полости зуба бором бледнеет, покрывается потом, теряет сознание. Пульс слабого наполнения, определяется только на крупных сосудах. </w:t>
      </w:r>
    </w:p>
    <w:p w:rsidR="00587DEA" w:rsidRPr="00401FB9" w:rsidRDefault="00587DEA" w:rsidP="00401FB9">
      <w:pPr>
        <w:pStyle w:val="52"/>
        <w:tabs>
          <w:tab w:val="left" w:pos="567"/>
        </w:tabs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Поставьте диагноз. Какие реанимационные мероприятия следует провести в этой ситуации?</w:t>
      </w:r>
    </w:p>
    <w:p w:rsidR="00587DEA" w:rsidRPr="00401FB9" w:rsidRDefault="00587DEA" w:rsidP="00401FB9">
      <w:pPr>
        <w:pStyle w:val="5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5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У больного 50 лет с гипертонической болезнью, стен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кардией сразу же после удаления зуба развилась внезапная о</w:t>
      </w:r>
      <w:r w:rsidRPr="00401FB9">
        <w:rPr>
          <w:rFonts w:ascii="Times New Roman" w:hAnsi="Times New Roman" w:cs="Times New Roman"/>
        </w:rPr>
        <w:t>с</w:t>
      </w:r>
      <w:r w:rsidRPr="00401FB9">
        <w:rPr>
          <w:rFonts w:ascii="Times New Roman" w:hAnsi="Times New Roman" w:cs="Times New Roman"/>
        </w:rPr>
        <w:t xml:space="preserve">тановка сердца. </w:t>
      </w:r>
    </w:p>
    <w:p w:rsidR="00587DEA" w:rsidRPr="00401FB9" w:rsidRDefault="00587DEA" w:rsidP="00401FB9">
      <w:pPr>
        <w:pStyle w:val="52"/>
        <w:tabs>
          <w:tab w:val="left" w:pos="567"/>
        </w:tabs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Какие мероприятия следует начать сразу же? В какой п</w:t>
      </w:r>
      <w:r w:rsidRPr="00401FB9">
        <w:rPr>
          <w:rFonts w:ascii="Times New Roman" w:eastAsia="Calibri" w:hAnsi="Times New Roman" w:cs="Times New Roman"/>
        </w:rPr>
        <w:t>о</w:t>
      </w:r>
      <w:r w:rsidRPr="00401FB9">
        <w:rPr>
          <w:rFonts w:ascii="Times New Roman" w:eastAsia="Calibri" w:hAnsi="Times New Roman" w:cs="Times New Roman"/>
        </w:rPr>
        <w:t>следовательности? При наличии одного врача, двух врачей?</w:t>
      </w:r>
    </w:p>
    <w:p w:rsidR="00587DEA" w:rsidRPr="00401FB9" w:rsidRDefault="00587DEA" w:rsidP="00401FB9">
      <w:pPr>
        <w:pStyle w:val="5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5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Под внутривенным наркозом кетамином произведен ра</w:t>
      </w:r>
      <w:r w:rsidRPr="00401FB9">
        <w:rPr>
          <w:rFonts w:ascii="Times New Roman" w:hAnsi="Times New Roman" w:cs="Times New Roman"/>
        </w:rPr>
        <w:t>з</w:t>
      </w:r>
      <w:r w:rsidRPr="00401FB9">
        <w:rPr>
          <w:rFonts w:ascii="Times New Roman" w:hAnsi="Times New Roman" w:cs="Times New Roman"/>
        </w:rPr>
        <w:t>рез в подчелюстной области. При наличии дыхательных экску</w:t>
      </w:r>
      <w:r w:rsidRPr="00401FB9">
        <w:rPr>
          <w:rFonts w:ascii="Times New Roman" w:hAnsi="Times New Roman" w:cs="Times New Roman"/>
        </w:rPr>
        <w:t>р</w:t>
      </w:r>
      <w:r w:rsidRPr="00401FB9">
        <w:rPr>
          <w:rFonts w:ascii="Times New Roman" w:hAnsi="Times New Roman" w:cs="Times New Roman"/>
        </w:rPr>
        <w:t>сий грудной клетки вентиляция легких отсутствует. Попытки вспомогательной вентиляции легких дыхательным мехом через маску неэффективны. Введение ротового воздуховода также неэффективно.</w:t>
      </w:r>
    </w:p>
    <w:p w:rsidR="00587DEA" w:rsidRPr="00401FB9" w:rsidRDefault="00587DEA" w:rsidP="00401FB9">
      <w:pPr>
        <w:pStyle w:val="52"/>
        <w:tabs>
          <w:tab w:val="left" w:pos="567"/>
        </w:tabs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Какие меры следует срочно предпринять для восстановл</w:t>
      </w:r>
      <w:r w:rsidRPr="00401FB9">
        <w:rPr>
          <w:rFonts w:ascii="Times New Roman" w:eastAsia="Calibri" w:hAnsi="Times New Roman" w:cs="Times New Roman"/>
        </w:rPr>
        <w:t>е</w:t>
      </w:r>
      <w:r w:rsidRPr="00401FB9">
        <w:rPr>
          <w:rFonts w:ascii="Times New Roman" w:eastAsia="Calibri" w:hAnsi="Times New Roman" w:cs="Times New Roman"/>
        </w:rPr>
        <w:t>ния адекватной легочной деятельности?</w:t>
      </w:r>
    </w:p>
    <w:p w:rsidR="00587DEA" w:rsidRPr="00401FB9" w:rsidRDefault="00587DEA" w:rsidP="00401FB9">
      <w:pPr>
        <w:pStyle w:val="52"/>
        <w:tabs>
          <w:tab w:val="left" w:pos="567"/>
        </w:tabs>
        <w:spacing w:after="0"/>
        <w:ind w:left="0"/>
        <w:jc w:val="both"/>
        <w:rPr>
          <w:rFonts w:ascii="Times New Roman" w:eastAsia="Calibri" w:hAnsi="Times New Roman" w:cs="Times New Roman"/>
        </w:rPr>
      </w:pPr>
    </w:p>
    <w:p w:rsidR="00587DEA" w:rsidRPr="00401FB9" w:rsidRDefault="00587DEA" w:rsidP="00401FB9">
      <w:pPr>
        <w:pStyle w:val="5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Больному с умеренными нарушениями сердечного ритма (единичные желудочковые экстрасистолы) для санации множ</w:t>
      </w:r>
      <w:r w:rsidRPr="00401FB9">
        <w:rPr>
          <w:rFonts w:ascii="Times New Roman" w:hAnsi="Times New Roman" w:cs="Times New Roman"/>
        </w:rPr>
        <w:t>е</w:t>
      </w:r>
      <w:r w:rsidRPr="00401FB9">
        <w:rPr>
          <w:rFonts w:ascii="Times New Roman" w:hAnsi="Times New Roman" w:cs="Times New Roman"/>
        </w:rPr>
        <w:t>ственных кариозных полостей начат масочный наркоз фторот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ном с кислородом. Развилась внезапная остановка сердца.</w:t>
      </w:r>
    </w:p>
    <w:p w:rsidR="00587DEA" w:rsidRPr="00401FB9" w:rsidRDefault="00587DEA" w:rsidP="00401FB9">
      <w:pPr>
        <w:pStyle w:val="52"/>
        <w:tabs>
          <w:tab w:val="left" w:pos="567"/>
        </w:tabs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Каковы причины асистолии? Какие мероприятия сердечно-легочной реанимации следует сразу же начать?</w:t>
      </w:r>
    </w:p>
    <w:p w:rsidR="00587DEA" w:rsidRPr="00401FB9" w:rsidRDefault="00587DEA" w:rsidP="00401FB9">
      <w:pPr>
        <w:pStyle w:val="5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pStyle w:val="51"/>
        <w:tabs>
          <w:tab w:val="left" w:pos="567"/>
        </w:tabs>
        <w:ind w:left="0" w:firstLine="397"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Во время реанимационных мероприятий на ЭНГ фикс</w:t>
      </w:r>
      <w:r w:rsidRPr="00401FB9">
        <w:rPr>
          <w:rFonts w:ascii="Times New Roman" w:hAnsi="Times New Roman" w:cs="Times New Roman"/>
        </w:rPr>
        <w:t>и</w:t>
      </w:r>
      <w:r w:rsidRPr="00401FB9">
        <w:rPr>
          <w:rFonts w:ascii="Times New Roman" w:hAnsi="Times New Roman" w:cs="Times New Roman"/>
        </w:rPr>
        <w:t xml:space="preserve">руется фибрилляция желудочков. </w:t>
      </w:r>
    </w:p>
    <w:p w:rsidR="00587DEA" w:rsidRPr="00401FB9" w:rsidRDefault="00587DEA" w:rsidP="00401FB9">
      <w:pPr>
        <w:pStyle w:val="4"/>
        <w:tabs>
          <w:tab w:val="left" w:pos="567"/>
        </w:tabs>
        <w:ind w:left="0"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 xml:space="preserve">Какие мероприятия следует провести для восстановления сердечной деятельности? </w:t>
      </w:r>
    </w:p>
    <w:p w:rsidR="00587DEA" w:rsidRPr="00401FB9" w:rsidRDefault="00587DEA" w:rsidP="00401FB9">
      <w:pPr>
        <w:pStyle w:val="4"/>
        <w:tabs>
          <w:tab w:val="left" w:pos="567"/>
        </w:tabs>
        <w:ind w:left="0" w:firstLine="397"/>
        <w:jc w:val="both"/>
        <w:rPr>
          <w:rFonts w:ascii="Times New Roman" w:eastAsia="Calibri" w:hAnsi="Times New Roman" w:cs="Times New Roman"/>
        </w:rPr>
      </w:pPr>
    </w:p>
    <w:p w:rsidR="00587DEA" w:rsidRPr="00401FB9" w:rsidRDefault="00587DEA" w:rsidP="00401FB9">
      <w:pPr>
        <w:pStyle w:val="4"/>
        <w:tabs>
          <w:tab w:val="left" w:pos="567"/>
        </w:tabs>
        <w:ind w:left="0" w:firstLine="397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6. Больному с ишемической болезнью сердца под местной анестезией раствором новокаина произведено удаление /6 зуба. Сразу же после удаления зуба констатирована остановка дых</w:t>
      </w:r>
      <w:r w:rsidRPr="00401FB9">
        <w:rPr>
          <w:rFonts w:ascii="Times New Roman" w:eastAsia="Calibri" w:hAnsi="Times New Roman" w:cs="Times New Roman"/>
        </w:rPr>
        <w:t>а</w:t>
      </w:r>
      <w:r w:rsidRPr="00401FB9">
        <w:rPr>
          <w:rFonts w:ascii="Times New Roman" w:eastAsia="Calibri" w:hAnsi="Times New Roman" w:cs="Times New Roman"/>
        </w:rPr>
        <w:t>ния на фоне потери сознания. На сонных артериях определяется слабая пульсация.</w:t>
      </w:r>
    </w:p>
    <w:p w:rsidR="00587DEA" w:rsidRPr="00401FB9" w:rsidRDefault="00587DEA" w:rsidP="00401FB9">
      <w:pPr>
        <w:pStyle w:val="40"/>
        <w:tabs>
          <w:tab w:val="left" w:pos="567"/>
        </w:tabs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Какую неотложную помощь следует оказать больному?</w:t>
      </w:r>
    </w:p>
    <w:p w:rsidR="00587DEA" w:rsidRPr="00401FB9" w:rsidRDefault="00587DEA" w:rsidP="00401FB9">
      <w:pPr>
        <w:pStyle w:val="40"/>
        <w:tabs>
          <w:tab w:val="left" w:pos="567"/>
        </w:tabs>
        <w:spacing w:after="0"/>
        <w:ind w:left="0"/>
        <w:jc w:val="both"/>
        <w:rPr>
          <w:rFonts w:ascii="Times New Roman" w:eastAsia="Calibri" w:hAnsi="Times New Roman" w:cs="Times New Roman"/>
        </w:rPr>
      </w:pPr>
    </w:p>
    <w:p w:rsidR="00587DEA" w:rsidRPr="00401FB9" w:rsidRDefault="00587DEA" w:rsidP="00401FB9">
      <w:pPr>
        <w:pStyle w:val="40"/>
        <w:tabs>
          <w:tab w:val="left" w:pos="567"/>
        </w:tabs>
        <w:spacing w:after="0"/>
        <w:ind w:left="0"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7. При проведении местной анестезии новокаином перед удалением зуба у больного отмечено выраженное психомото</w:t>
      </w:r>
      <w:r w:rsidRPr="00401FB9">
        <w:rPr>
          <w:rFonts w:ascii="Times New Roman" w:eastAsia="Calibri" w:hAnsi="Times New Roman" w:cs="Times New Roman"/>
        </w:rPr>
        <w:t>р</w:t>
      </w:r>
      <w:r w:rsidRPr="00401FB9">
        <w:rPr>
          <w:rFonts w:ascii="Times New Roman" w:eastAsia="Calibri" w:hAnsi="Times New Roman" w:cs="Times New Roman"/>
        </w:rPr>
        <w:t>ное возбуждение, закончившееся остановкой сердца и дыхания.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Какова причина этого осложнения? Какие неотложные ре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нимационные мероприятия следует начать немедленно?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Тестовый контроль знаний: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  <w:highlight w:val="yellow"/>
        </w:rPr>
      </w:pP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1. Смерть пациента наступила в результате принятия им превышенной дозы обезболивающего препарата, предписанной врачом по просьбе пациента. Это действие классифицируется как: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ind w:left="360"/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А.активная добровольная прямая эвтаназия.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ind w:left="360"/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Б. активная добровольная непрямая эвтаназия.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ind w:left="360"/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В. пассивная добровольная прямая эвтаназия.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ind w:left="360"/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Г. пассивная добровольная непрямая эвтаназия.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ind w:left="360"/>
        <w:contextualSpacing/>
        <w:rPr>
          <w:sz w:val="22"/>
          <w:szCs w:val="22"/>
        </w:rPr>
      </w:pPr>
      <w:r w:rsidRPr="00401FB9">
        <w:rPr>
          <w:sz w:val="22"/>
          <w:szCs w:val="22"/>
        </w:rPr>
        <w:t>Д. ничего из перечисленного.</w:t>
      </w:r>
    </w:p>
    <w:p w:rsidR="00587DEA" w:rsidRPr="00401FB9" w:rsidRDefault="00587DEA" w:rsidP="00401FB9">
      <w:pPr>
        <w:pStyle w:val="ae"/>
        <w:shd w:val="clear" w:color="auto" w:fill="FFFFFF"/>
        <w:tabs>
          <w:tab w:val="left" w:pos="567"/>
        </w:tabs>
        <w:ind w:left="360"/>
        <w:contextualSpacing/>
        <w:rPr>
          <w:sz w:val="22"/>
          <w:szCs w:val="22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2. Выберите правильный ответ. Основные мероприятия, н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>правленные на выведение пациента из состояния клинической смерти: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дать понюхать нашатырный спирт.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проведение искусственной вентиляции легких.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обеспечить полный  покой пациента.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проведение закрытого массажа сердца.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2+4.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При проведении закрытого массажа сердца поверхность, на которой лежит пациент, обязательно должна быть: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жесткой.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Б. мягкой.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наклонной.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подстраиваться под изгибы тебя пострадавшего.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не имеет значения.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Выберите правильный ответ. При проведении реаним</w:t>
      </w:r>
      <w:r w:rsidRPr="00401FB9">
        <w:rPr>
          <w:rFonts w:ascii="Times New Roman" w:hAnsi="Times New Roman" w:cs="Times New Roman"/>
        </w:rPr>
        <w:t>а</w:t>
      </w:r>
      <w:r w:rsidRPr="00401FB9">
        <w:rPr>
          <w:rFonts w:ascii="Times New Roman" w:hAnsi="Times New Roman" w:cs="Times New Roman"/>
        </w:rPr>
        <w:t xml:space="preserve">ции взрослому человеку (двумя лицами) соотношение дыханий и компрессий на грудину: 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А. на 1 вдох- 2 компрессии.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Б. на 2 вдоха- 10 компрессий.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В. на 2 вдоха- 5 компрессий.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Г. на 1 вдох- 15 компрессий.</w:t>
      </w:r>
    </w:p>
    <w:p w:rsidR="00587DEA" w:rsidRPr="00401FB9" w:rsidRDefault="00587DEA" w:rsidP="00401FB9">
      <w:pPr>
        <w:pStyle w:val="ad"/>
        <w:tabs>
          <w:tab w:val="left" w:pos="567"/>
        </w:tabs>
        <w:ind w:left="397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Д. на 2 вдоха- 15 компрессий.</w:t>
      </w:r>
    </w:p>
    <w:p w:rsidR="00587DEA" w:rsidRPr="00401FB9" w:rsidRDefault="00587DEA" w:rsidP="00401FB9">
      <w:pPr>
        <w:pStyle w:val="ad"/>
        <w:tabs>
          <w:tab w:val="left" w:pos="567"/>
        </w:tabs>
        <w:ind w:left="0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  <w:shd w:val="clear" w:color="auto" w:fill="FFFFFF"/>
        </w:rPr>
        <w:t>5. При остановке сердца применяется сочетание препаратов</w:t>
      </w:r>
      <w:r w:rsidRPr="00401FB9">
        <w:rPr>
          <w:rFonts w:ascii="Times New Roman" w:hAnsi="Times New Roman" w:cs="Times New Roman"/>
        </w:rPr>
        <w:t>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  <w:lang w:val="en-US"/>
        </w:rPr>
        <w:t>A</w:t>
      </w:r>
      <w:r w:rsidRPr="00401FB9">
        <w:rPr>
          <w:rFonts w:ascii="Times New Roman" w:hAnsi="Times New Roman" w:cs="Times New Roman"/>
          <w:shd w:val="clear" w:color="auto" w:fill="FFFFFF"/>
        </w:rPr>
        <w:t>. атропин, мезатон, гидрокарбонат натрия.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Б. эуфиллин, калия хлорид, гидрокарбонат натрия.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В. адреналин, атропин, гидрокарбонат натрия, кальция хл</w:t>
      </w:r>
      <w:r w:rsidRPr="00401FB9">
        <w:rPr>
          <w:rFonts w:ascii="Times New Roman" w:hAnsi="Times New Roman" w:cs="Times New Roman"/>
          <w:shd w:val="clear" w:color="auto" w:fill="FFFFFF"/>
        </w:rPr>
        <w:t>о</w:t>
      </w:r>
      <w:r w:rsidRPr="00401FB9">
        <w:rPr>
          <w:rFonts w:ascii="Times New Roman" w:hAnsi="Times New Roman" w:cs="Times New Roman"/>
          <w:shd w:val="clear" w:color="auto" w:fill="FFFFFF"/>
        </w:rPr>
        <w:t>рид.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Г. кальция хлорид, лидокаин, мезатон.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Д. норадреналин, бигуаниды, тиазолидиндионы.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6. Продолжительность клинической смерти в условиях но</w:t>
      </w:r>
      <w:r w:rsidRPr="00401FB9">
        <w:rPr>
          <w:rFonts w:ascii="Times New Roman" w:hAnsi="Times New Roman" w:cs="Times New Roman"/>
          <w:shd w:val="clear" w:color="auto" w:fill="FFFFFF"/>
        </w:rPr>
        <w:t>р</w:t>
      </w:r>
      <w:r w:rsidRPr="00401FB9">
        <w:rPr>
          <w:rFonts w:ascii="Times New Roman" w:hAnsi="Times New Roman" w:cs="Times New Roman"/>
          <w:shd w:val="clear" w:color="auto" w:fill="FFFFFF"/>
        </w:rPr>
        <w:t>мотермии: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  <w:lang w:val="en-US"/>
        </w:rPr>
        <w:t>A</w:t>
      </w:r>
      <w:r w:rsidRPr="00401FB9">
        <w:rPr>
          <w:rFonts w:ascii="Times New Roman" w:hAnsi="Times New Roman" w:cs="Times New Roman"/>
          <w:shd w:val="clear" w:color="auto" w:fill="FFFFFF"/>
        </w:rPr>
        <w:t>. 1-2 минуты.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Б. 5-7 минут.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В. 25-30 минут.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Г. 8-10 минут.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Д. 10-15 минут.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7. Число дыханий в 1 минуту при проведении ИВЛ взро</w:t>
      </w:r>
      <w:r w:rsidRPr="00401FB9">
        <w:rPr>
          <w:rFonts w:ascii="Times New Roman" w:hAnsi="Times New Roman" w:cs="Times New Roman"/>
          <w:shd w:val="clear" w:color="auto" w:fill="FFFFFF"/>
        </w:rPr>
        <w:t>с</w:t>
      </w:r>
      <w:r w:rsidRPr="00401FB9">
        <w:rPr>
          <w:rFonts w:ascii="Times New Roman" w:hAnsi="Times New Roman" w:cs="Times New Roman"/>
          <w:shd w:val="clear" w:color="auto" w:fill="FFFFFF"/>
        </w:rPr>
        <w:t>лому человеку: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А. 5-8 в минуту.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Б. 8-10 в 1 минуту.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В. 30-32 в 1 минуту.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Г. 12-20 в 1 минуту.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Д. 20-24 в 1 минуту.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lastRenderedPageBreak/>
        <w:t>8. Признаки клинической смерти: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А. потеря сознания и отсутствие пульса на сонных артериях.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Б. спутанность сознания и возбуждение.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В. нитевидный пульс на сонных артериях.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Г. дыхание не нарушено.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Д. дыхание отсутствует.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9. Для клинической смерти не характерно: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  <w:lang w:val="en-US"/>
        </w:rPr>
        <w:t>A</w:t>
      </w:r>
      <w:r w:rsidRPr="00401FB9">
        <w:rPr>
          <w:rFonts w:ascii="Times New Roman" w:hAnsi="Times New Roman" w:cs="Times New Roman"/>
          <w:shd w:val="clear" w:color="auto" w:fill="FFFFFF"/>
        </w:rPr>
        <w:t>. отсутствие самостоятельного дыхания.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Б. отсутствие пульса на сонной артерии.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В. отсутствие сознания.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Г. патологическое дыхание.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Д. 1+2+3.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10. Препарат, применяемый при остановке сердца: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  <w:lang w:val="en-US"/>
        </w:rPr>
        <w:t>A</w:t>
      </w:r>
      <w:r w:rsidRPr="00401FB9">
        <w:rPr>
          <w:rFonts w:ascii="Times New Roman" w:hAnsi="Times New Roman" w:cs="Times New Roman"/>
          <w:shd w:val="clear" w:color="auto" w:fill="FFFFFF"/>
        </w:rPr>
        <w:t>. кордиамин.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Б. дроперидол.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В. адреналин.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Г. фуросемид.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  <w:shd w:val="clear" w:color="auto" w:fill="FFFFFF"/>
        </w:rPr>
      </w:pPr>
      <w:r w:rsidRPr="00401FB9">
        <w:rPr>
          <w:rFonts w:ascii="Times New Roman" w:hAnsi="Times New Roman" w:cs="Times New Roman"/>
          <w:shd w:val="clear" w:color="auto" w:fill="FFFFFF"/>
        </w:rPr>
        <w:t>Д. инсулин.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  <w:highlight w:val="yellow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Задание для самостоятельных занятий: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1. Изучение указанной литературы и лекционного матери</w:t>
      </w:r>
      <w:r w:rsidRPr="00401FB9">
        <w:rPr>
          <w:rFonts w:ascii="Times New Roman" w:eastAsia="Calibri" w:hAnsi="Times New Roman" w:cs="Times New Roman"/>
        </w:rPr>
        <w:t>а</w:t>
      </w:r>
      <w:r w:rsidRPr="00401FB9">
        <w:rPr>
          <w:rFonts w:ascii="Times New Roman" w:eastAsia="Calibri" w:hAnsi="Times New Roman" w:cs="Times New Roman"/>
        </w:rPr>
        <w:t>ла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</w:rPr>
        <w:t>2. Работа в клинике в качестве помощника врача-стоматолога хирурга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</w:rPr>
      </w:pPr>
      <w:r w:rsidRPr="00401FB9">
        <w:rPr>
          <w:rFonts w:ascii="Times New Roman" w:eastAsia="Calibri" w:hAnsi="Times New Roman" w:cs="Times New Roman"/>
          <w:lang w:eastAsia="ru-RU"/>
        </w:rPr>
        <w:t>3. Написание рефератов на темы: 1. Клиническая смерть. 2. Основы реанимации. 3. Оборудование для реанимации.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center"/>
        <w:rPr>
          <w:rFonts w:ascii="Times New Roman" w:hAnsi="Times New Roman" w:cs="Times New Roman"/>
        </w:rPr>
        <w:sectPr w:rsidR="00587DEA" w:rsidRPr="00401FB9" w:rsidSect="00401FB9">
          <w:pgSz w:w="8391" w:h="11907" w:code="11"/>
          <w:pgMar w:top="1134" w:right="1134" w:bottom="1134" w:left="1134" w:header="708" w:footer="708" w:gutter="0"/>
          <w:cols w:space="708"/>
          <w:docGrid w:linePitch="360"/>
        </w:sectPr>
      </w:pP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Литература: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Основная: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1. Хирургическая стоматология: Учебник / Под ред. Т.Г. Р</w:t>
      </w:r>
      <w:r w:rsidRPr="00401FB9">
        <w:rPr>
          <w:rFonts w:ascii="Times New Roman" w:hAnsi="Times New Roman" w:cs="Times New Roman"/>
        </w:rPr>
        <w:t>о</w:t>
      </w:r>
      <w:r w:rsidRPr="00401FB9">
        <w:rPr>
          <w:rFonts w:ascii="Times New Roman" w:hAnsi="Times New Roman" w:cs="Times New Roman"/>
        </w:rPr>
        <w:t>бустовой. – М.: Медицина. 2014.- 688 с.;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 xml:space="preserve"> 2. Хирургическая стоматология: учебник / под общ. ред. В. В. Афанасьева. - М.: ГЭОТАР - Медиа, 2016. - 400 с.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3. Лекционный материал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Дополнительная: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4. Хирургическая стоматология. Под ред. В.А. Дунаевского. - М.: Медицина. 1979. 472 с.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5. Бизяев А.Ф., Лепилин А.В., Иванов С.Ю. Премедикация в условиях стоматологической поликлиники. – Саратов, 1992.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6. Дубов М. Д. Местное обезболивание в стоматологической практике. - Л.: Медицина, 1969.136 с. (С. 19-116, 123-131).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7. Егоров П.М. Местное обезболивание в стоматологии. - М.: Медицина, 1985. 160 с.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8. Заусаев В.И., Наумов П.В., Новоселов Р.Д. и  др. Хиру</w:t>
      </w:r>
      <w:r w:rsidRPr="00401FB9">
        <w:rPr>
          <w:rFonts w:ascii="Times New Roman" w:hAnsi="Times New Roman" w:cs="Times New Roman"/>
        </w:rPr>
        <w:t>р</w:t>
      </w:r>
      <w:r w:rsidRPr="00401FB9">
        <w:rPr>
          <w:rFonts w:ascii="Times New Roman" w:hAnsi="Times New Roman" w:cs="Times New Roman"/>
        </w:rPr>
        <w:t>гическая стоматология. – М.: Медицина, 1981. 544 с.</w:t>
      </w:r>
    </w:p>
    <w:p w:rsidR="00587DEA" w:rsidRPr="00401FB9" w:rsidRDefault="00587DEA" w:rsidP="00401FB9">
      <w:pPr>
        <w:pStyle w:val="aa"/>
        <w:tabs>
          <w:tab w:val="left" w:pos="567"/>
        </w:tabs>
        <w:spacing w:after="0"/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9. Стоматология / Руководство к практическим занятиям под ред. проф. Е.В. Боровского. – М.: Медицина, 1987, С. 34-37.</w:t>
      </w: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10. Шаргородский А.Г. Руководство к практическим зан</w:t>
      </w:r>
      <w:r w:rsidRPr="00401FB9">
        <w:rPr>
          <w:rFonts w:ascii="Times New Roman" w:hAnsi="Times New Roman" w:cs="Times New Roman"/>
        </w:rPr>
        <w:t>я</w:t>
      </w:r>
      <w:r w:rsidRPr="00401FB9">
        <w:rPr>
          <w:rFonts w:ascii="Times New Roman" w:hAnsi="Times New Roman" w:cs="Times New Roman"/>
        </w:rPr>
        <w:t>тиям по хирургической стоматологии. - М.: Медицина, 1976</w:t>
      </w:r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rPr>
          <w:rFonts w:ascii="Times New Roman" w:eastAsia="Helvetica-Bold" w:hAnsi="Times New Roman" w:cs="Times New Roman"/>
          <w:bCs/>
        </w:rPr>
      </w:pPr>
      <w:r w:rsidRPr="00401FB9">
        <w:rPr>
          <w:rFonts w:ascii="Times New Roman" w:eastAsia="Helvetica-Bold" w:hAnsi="Times New Roman" w:cs="Times New Roman"/>
          <w:bCs/>
        </w:rPr>
        <w:t xml:space="preserve">11. </w:t>
      </w:r>
      <w:hyperlink r:id="rId30" w:history="1">
        <w:r w:rsidRPr="00401FB9">
          <w:rPr>
            <w:rStyle w:val="a3"/>
            <w:rFonts w:ascii="Times New Roman" w:eastAsia="Helvetica-Bold" w:hAnsi="Times New Roman" w:cs="Times New Roman"/>
            <w:bCs/>
            <w:color w:val="auto"/>
          </w:rPr>
          <w:t>http://www.booksmed.com</w:t>
        </w:r>
      </w:hyperlink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rPr>
          <w:rFonts w:ascii="Times New Roman" w:eastAsia="Helvetica-Bold" w:hAnsi="Times New Roman" w:cs="Times New Roman"/>
          <w:bCs/>
        </w:rPr>
      </w:pPr>
      <w:r w:rsidRPr="00401FB9">
        <w:rPr>
          <w:rFonts w:ascii="Times New Roman" w:eastAsia="Helvetica-Bold" w:hAnsi="Times New Roman" w:cs="Times New Roman"/>
          <w:bCs/>
        </w:rPr>
        <w:t xml:space="preserve">12. </w:t>
      </w:r>
      <w:hyperlink r:id="rId31" w:history="1">
        <w:r w:rsidRPr="00401FB9">
          <w:rPr>
            <w:rStyle w:val="a3"/>
            <w:rFonts w:ascii="Times New Roman" w:eastAsia="Helvetica-Bold" w:hAnsi="Times New Roman" w:cs="Times New Roman"/>
            <w:bCs/>
            <w:color w:val="auto"/>
          </w:rPr>
          <w:t>http://allmedbook.ru</w:t>
        </w:r>
      </w:hyperlink>
    </w:p>
    <w:p w:rsidR="00587DEA" w:rsidRPr="00401FB9" w:rsidRDefault="00587DEA" w:rsidP="00401FB9">
      <w:pPr>
        <w:tabs>
          <w:tab w:val="left" w:pos="567"/>
        </w:tabs>
        <w:autoSpaceDE w:val="0"/>
        <w:autoSpaceDN w:val="0"/>
        <w:adjustRightInd w:val="0"/>
        <w:contextualSpacing/>
        <w:rPr>
          <w:rFonts w:ascii="Times New Roman" w:eastAsia="Helvetica-Bold" w:hAnsi="Times New Roman" w:cs="Times New Roman"/>
          <w:bCs/>
        </w:rPr>
      </w:pPr>
      <w:r w:rsidRPr="00401FB9">
        <w:rPr>
          <w:rFonts w:ascii="Times New Roman" w:eastAsia="Helvetica-Bold" w:hAnsi="Times New Roman" w:cs="Times New Roman"/>
          <w:bCs/>
        </w:rPr>
        <w:t xml:space="preserve">13. </w:t>
      </w:r>
      <w:hyperlink r:id="rId32" w:history="1">
        <w:r w:rsidRPr="00401FB9">
          <w:rPr>
            <w:rStyle w:val="a3"/>
            <w:rFonts w:ascii="Times New Roman" w:eastAsia="Helvetica-Bold" w:hAnsi="Times New Roman" w:cs="Times New Roman"/>
            <w:bCs/>
            <w:color w:val="auto"/>
          </w:rPr>
          <w:t>http://meduniver.com</w:t>
        </w:r>
      </w:hyperlink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lang w:eastAsia="ru-RU"/>
        </w:rPr>
        <w:sectPr w:rsidR="00587DEA" w:rsidRPr="00401FB9" w:rsidSect="007C3640">
          <w:pgSz w:w="8391" w:h="11907" w:code="11"/>
          <w:pgMar w:top="1134" w:right="1134" w:bottom="1134" w:left="1134" w:header="708" w:footer="708" w:gutter="0"/>
          <w:pgNumType w:start="1"/>
          <w:cols w:space="708"/>
          <w:docGrid w:linePitch="360"/>
        </w:sectPr>
      </w:pP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lastRenderedPageBreak/>
        <w:t>Оглавление: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Общие указания…………………………………………….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1…………………………………………………….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2…………………………………………………….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3…………………………………………………….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4…………………………………………………….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5…………………………………………………….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6…………………………………………………….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7…………………………………………………….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8…………………………………………………….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9…………………………………………………….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10……………………………………………………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11……………………………………………………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12……………………………………………………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13……………………………………………………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14…………………………………………………..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15…………………………………………………….</w:t>
      </w:r>
    </w:p>
    <w:p w:rsidR="00587DEA" w:rsidRPr="00401FB9" w:rsidRDefault="00587DEA" w:rsidP="00401FB9">
      <w:pPr>
        <w:shd w:val="clear" w:color="auto" w:fill="FFFFFF"/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Занятие 16…………………………………………………….</w:t>
      </w:r>
    </w:p>
    <w:p w:rsidR="00587DEA" w:rsidRPr="00401FB9" w:rsidRDefault="00587DEA" w:rsidP="00401FB9">
      <w:pPr>
        <w:tabs>
          <w:tab w:val="left" w:pos="567"/>
        </w:tabs>
        <w:contextualSpacing/>
        <w:rPr>
          <w:rFonts w:ascii="Times New Roman" w:hAnsi="Times New Roman" w:cs="Times New Roman"/>
        </w:rPr>
      </w:pPr>
      <w:r w:rsidRPr="00401FB9">
        <w:rPr>
          <w:rFonts w:ascii="Times New Roman" w:hAnsi="Times New Roman" w:cs="Times New Roman"/>
        </w:rPr>
        <w:t>Литература…………………………………………………..</w:t>
      </w:r>
    </w:p>
    <w:p w:rsidR="00587DEA" w:rsidRPr="00401FB9" w:rsidRDefault="00587DEA" w:rsidP="00401FB9">
      <w:pPr>
        <w:tabs>
          <w:tab w:val="left" w:pos="567"/>
        </w:tabs>
        <w:contextualSpacing/>
        <w:jc w:val="center"/>
        <w:rPr>
          <w:rFonts w:ascii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ind w:left="397"/>
        <w:contextualSpacing/>
        <w:rPr>
          <w:rFonts w:ascii="Times New Roman" w:eastAsia="Times New Roman" w:hAnsi="Times New Roman" w:cs="Times New Roman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lang w:eastAsia="ru-RU"/>
        </w:rPr>
      </w:pPr>
    </w:p>
    <w:p w:rsidR="00587DEA" w:rsidRPr="00401FB9" w:rsidRDefault="00587DEA" w:rsidP="00401FB9">
      <w:pPr>
        <w:tabs>
          <w:tab w:val="left" w:pos="567"/>
        </w:tabs>
        <w:contextualSpacing/>
        <w:jc w:val="both"/>
        <w:rPr>
          <w:rFonts w:ascii="Times New Roman" w:eastAsia="Calibri" w:hAnsi="Times New Roman" w:cs="Times New Roman"/>
          <w:lang w:eastAsia="ru-RU"/>
        </w:rPr>
      </w:pPr>
    </w:p>
    <w:sectPr w:rsidR="00587DEA" w:rsidRPr="00401FB9" w:rsidSect="00401FB9">
      <w:pgSz w:w="8391" w:h="11907" w:code="11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7AA" w:rsidRDefault="000347AA" w:rsidP="008752B6">
      <w:r>
        <w:separator/>
      </w:r>
    </w:p>
  </w:endnote>
  <w:endnote w:type="continuationSeparator" w:id="1">
    <w:p w:rsidR="000347AA" w:rsidRDefault="000347AA" w:rsidP="008752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Helvetica-Bold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89909"/>
      <w:docPartObj>
        <w:docPartGallery w:val="Общ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7C3640" w:rsidRPr="007C3640" w:rsidRDefault="007C3640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C364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C3640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7C3640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7C364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C3640" w:rsidRDefault="007C3640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640" w:rsidRDefault="007C3640">
    <w:pPr>
      <w:pStyle w:val="a4"/>
      <w:jc w:val="center"/>
    </w:pPr>
    <w:fldSimple w:instr="PAGE   \* MERGEFORMAT">
      <w:r>
        <w:rPr>
          <w:noProof/>
        </w:rPr>
        <w:t>2</w:t>
      </w:r>
    </w:fldSimple>
  </w:p>
  <w:p w:rsidR="007C3640" w:rsidRDefault="007C364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8347273"/>
    </w:sdtPr>
    <w:sdtContent>
      <w:p w:rsidR="007C3640" w:rsidRDefault="007C3640" w:rsidP="007C3640">
        <w:pPr>
          <w:pStyle w:val="a4"/>
          <w:jc w:val="center"/>
        </w:pPr>
        <w:fldSimple w:instr="PAGE   \* MERGEFORMAT">
          <w:r>
            <w:rPr>
              <w:noProof/>
            </w:rPr>
            <w:t>3</w:t>
          </w:r>
        </w:fldSimple>
      </w:p>
    </w:sdtContent>
  </w:sdt>
  <w:p w:rsidR="007C3640" w:rsidRDefault="007C3640">
    <w:pPr>
      <w:pStyle w:val="a4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0"/>
        <w:szCs w:val="20"/>
      </w:rPr>
      <w:id w:val="-652223824"/>
    </w:sdtPr>
    <w:sdtContent>
      <w:p w:rsidR="007C3640" w:rsidRPr="00401FB9" w:rsidRDefault="007C3640" w:rsidP="00401FB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401FB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01FB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01FB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72D06">
          <w:rPr>
            <w:rFonts w:ascii="Times New Roman" w:hAnsi="Times New Roman" w:cs="Times New Roman"/>
            <w:noProof/>
            <w:sz w:val="20"/>
            <w:szCs w:val="20"/>
          </w:rPr>
          <w:t>22</w:t>
        </w:r>
        <w:r w:rsidRPr="00401FB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C3640" w:rsidRDefault="007C3640">
    <w:pPr>
      <w:pStyle w:val="a4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59408234"/>
    </w:sdtPr>
    <w:sdtContent>
      <w:p w:rsidR="007C3640" w:rsidRDefault="007C3640">
        <w:pPr>
          <w:pStyle w:val="a4"/>
          <w:jc w:val="right"/>
        </w:pPr>
        <w:fldSimple w:instr="PAGE   \* MERGEFORMAT">
          <w:r w:rsidR="00572D06">
            <w:rPr>
              <w:noProof/>
            </w:rPr>
            <w:t>86</w:t>
          </w:r>
        </w:fldSimple>
      </w:p>
    </w:sdtContent>
  </w:sdt>
  <w:p w:rsidR="007C3640" w:rsidRDefault="007C3640">
    <w:pPr>
      <w:pStyle w:val="a4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640" w:rsidRPr="007C3640" w:rsidRDefault="007C3640" w:rsidP="007C364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7AA" w:rsidRDefault="000347AA" w:rsidP="008752B6">
      <w:r>
        <w:separator/>
      </w:r>
    </w:p>
  </w:footnote>
  <w:footnote w:type="continuationSeparator" w:id="1">
    <w:p w:rsidR="000347AA" w:rsidRDefault="000347AA" w:rsidP="008752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14E1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9C60117"/>
    <w:multiLevelType w:val="hybridMultilevel"/>
    <w:tmpl w:val="FEFCA966"/>
    <w:lvl w:ilvl="0" w:tplc="B328B99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597C99"/>
    <w:multiLevelType w:val="singleLevel"/>
    <w:tmpl w:val="A98AAD2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3">
    <w:nsid w:val="20FA4BBD"/>
    <w:multiLevelType w:val="hybridMultilevel"/>
    <w:tmpl w:val="DC043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0083C"/>
    <w:multiLevelType w:val="multilevel"/>
    <w:tmpl w:val="0E2E665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31D74F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4A84A7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9A813D1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DAE57E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515C0392"/>
    <w:multiLevelType w:val="hybridMultilevel"/>
    <w:tmpl w:val="5B3A4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2A3F8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84C1124"/>
    <w:multiLevelType w:val="singleLevel"/>
    <w:tmpl w:val="00DC41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14E3B9F"/>
    <w:multiLevelType w:val="hybridMultilevel"/>
    <w:tmpl w:val="FB720280"/>
    <w:lvl w:ilvl="0" w:tplc="B328B99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4222C6"/>
    <w:multiLevelType w:val="multilevel"/>
    <w:tmpl w:val="77EAA84A"/>
    <w:lvl w:ilvl="0">
      <w:start w:val="7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6C42017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354281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67D759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78D5527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7A3A450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7"/>
  </w:num>
  <w:num w:numId="2">
    <w:abstractNumId w:val="13"/>
  </w:num>
  <w:num w:numId="3">
    <w:abstractNumId w:val="4"/>
  </w:num>
  <w:num w:numId="4">
    <w:abstractNumId w:val="9"/>
  </w:num>
  <w:num w:numId="5">
    <w:abstractNumId w:val="3"/>
  </w:num>
  <w:num w:numId="6">
    <w:abstractNumId w:val="10"/>
  </w:num>
  <w:num w:numId="7">
    <w:abstractNumId w:val="15"/>
  </w:num>
  <w:num w:numId="8">
    <w:abstractNumId w:val="5"/>
  </w:num>
  <w:num w:numId="9">
    <w:abstractNumId w:val="0"/>
  </w:num>
  <w:num w:numId="10">
    <w:abstractNumId w:val="11"/>
  </w:num>
  <w:num w:numId="11">
    <w:abstractNumId w:val="18"/>
  </w:num>
  <w:num w:numId="12">
    <w:abstractNumId w:val="16"/>
  </w:num>
  <w:num w:numId="13">
    <w:abstractNumId w:val="6"/>
  </w:num>
  <w:num w:numId="14">
    <w:abstractNumId w:val="14"/>
  </w:num>
  <w:num w:numId="15">
    <w:abstractNumId w:val="7"/>
  </w:num>
  <w:num w:numId="16">
    <w:abstractNumId w:val="8"/>
  </w:num>
  <w:num w:numId="17">
    <w:abstractNumId w:val="2"/>
  </w:num>
  <w:num w:numId="18">
    <w:abstractNumId w:val="12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9"/>
  <w:autoHyphenation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87DEA"/>
    <w:rsid w:val="000347AA"/>
    <w:rsid w:val="001E1FB5"/>
    <w:rsid w:val="001F1F58"/>
    <w:rsid w:val="003F30A2"/>
    <w:rsid w:val="00401FB9"/>
    <w:rsid w:val="00572D06"/>
    <w:rsid w:val="00581954"/>
    <w:rsid w:val="00587DEA"/>
    <w:rsid w:val="005B73B6"/>
    <w:rsid w:val="006B4D1C"/>
    <w:rsid w:val="0070192B"/>
    <w:rsid w:val="007C3640"/>
    <w:rsid w:val="00835552"/>
    <w:rsid w:val="00874E28"/>
    <w:rsid w:val="008752B6"/>
    <w:rsid w:val="0088717A"/>
    <w:rsid w:val="0091551B"/>
    <w:rsid w:val="00A877ED"/>
    <w:rsid w:val="00AD54A2"/>
    <w:rsid w:val="00B124A7"/>
    <w:rsid w:val="00BB3E7C"/>
    <w:rsid w:val="00CB7362"/>
    <w:rsid w:val="00D00084"/>
    <w:rsid w:val="00D6469D"/>
    <w:rsid w:val="00DB631A"/>
    <w:rsid w:val="00E54D31"/>
    <w:rsid w:val="00ED3F3B"/>
    <w:rsid w:val="00EF2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9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DEA"/>
  </w:style>
  <w:style w:type="paragraph" w:styleId="1">
    <w:name w:val="heading 1"/>
    <w:basedOn w:val="a"/>
    <w:next w:val="a"/>
    <w:link w:val="10"/>
    <w:uiPriority w:val="9"/>
    <w:qFormat/>
    <w:rsid w:val="00587D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7D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7D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587DEA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587DEA"/>
    <w:pPr>
      <w:keepNext/>
      <w:ind w:firstLine="709"/>
      <w:jc w:val="center"/>
      <w:outlineLvl w:val="5"/>
    </w:pPr>
    <w:rPr>
      <w:rFonts w:ascii="Times New Roman" w:eastAsia="Times New Roman" w:hAnsi="Times New Roman" w:cs="Times New Roman"/>
      <w:b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7DEA"/>
    <w:rPr>
      <w:color w:val="0000FF" w:themeColor="hyperlink"/>
      <w:u w:val="single"/>
    </w:rPr>
  </w:style>
  <w:style w:type="paragraph" w:customStyle="1" w:styleId="11">
    <w:name w:val="Текст1"/>
    <w:basedOn w:val="a"/>
    <w:uiPriority w:val="99"/>
    <w:rsid w:val="00587DEA"/>
    <w:pPr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footer"/>
    <w:basedOn w:val="a"/>
    <w:link w:val="a5"/>
    <w:uiPriority w:val="99"/>
    <w:unhideWhenUsed/>
    <w:rsid w:val="00587DE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587DEA"/>
  </w:style>
  <w:style w:type="paragraph" w:styleId="a6">
    <w:name w:val="Body Text Indent"/>
    <w:basedOn w:val="a"/>
    <w:link w:val="a7"/>
    <w:uiPriority w:val="99"/>
    <w:semiHidden/>
    <w:unhideWhenUsed/>
    <w:rsid w:val="00587DE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87DEA"/>
  </w:style>
  <w:style w:type="paragraph" w:styleId="a8">
    <w:name w:val="Balloon Text"/>
    <w:basedOn w:val="a"/>
    <w:link w:val="a9"/>
    <w:uiPriority w:val="99"/>
    <w:semiHidden/>
    <w:unhideWhenUsed/>
    <w:rsid w:val="00587D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7DEA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587DEA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587DEA"/>
  </w:style>
  <w:style w:type="character" w:customStyle="1" w:styleId="60">
    <w:name w:val="Заголовок 6 Знак"/>
    <w:basedOn w:val="a0"/>
    <w:link w:val="6"/>
    <w:rsid w:val="00587DEA"/>
    <w:rPr>
      <w:rFonts w:ascii="Times New Roman" w:eastAsia="Times New Roman" w:hAnsi="Times New Roman" w:cs="Times New Roman"/>
      <w:b/>
      <w:szCs w:val="24"/>
      <w:lang w:eastAsia="ru-RU"/>
    </w:rPr>
  </w:style>
  <w:style w:type="table" w:styleId="ac">
    <w:name w:val="Table Grid"/>
    <w:basedOn w:val="a1"/>
    <w:uiPriority w:val="59"/>
    <w:rsid w:val="00587DEA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587DEA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587DEA"/>
    <w:rPr>
      <w:rFonts w:ascii="Times New Roman" w:hAnsi="Times New Roman" w:cs="Times New Roman"/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587DE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587DEA"/>
  </w:style>
  <w:style w:type="character" w:customStyle="1" w:styleId="10">
    <w:name w:val="Заголовок 1 Знак"/>
    <w:basedOn w:val="a0"/>
    <w:link w:val="1"/>
    <w:uiPriority w:val="9"/>
    <w:rsid w:val="00587D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87D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587DE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21">
    <w:name w:val="Стиль2"/>
    <w:basedOn w:val="a"/>
    <w:uiPriority w:val="99"/>
    <w:rsid w:val="00587DEA"/>
    <w:pPr>
      <w:widowControl w:val="0"/>
      <w:tabs>
        <w:tab w:val="left" w:pos="284"/>
        <w:tab w:val="left" w:pos="980"/>
      </w:tabs>
      <w:autoSpaceDE w:val="0"/>
      <w:autoSpaceDN w:val="0"/>
      <w:adjustRightInd w:val="0"/>
      <w:spacing w:line="288" w:lineRule="auto"/>
      <w:ind w:left="980" w:hanging="30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CharacterStyle1">
    <w:name w:val="Character Style 1"/>
    <w:uiPriority w:val="99"/>
    <w:rsid w:val="00587DEA"/>
    <w:rPr>
      <w:b/>
      <w:sz w:val="28"/>
      <w:lang w:val="ru-RU"/>
    </w:rPr>
  </w:style>
  <w:style w:type="character" w:customStyle="1" w:styleId="212pt">
    <w:name w:val="Основной текст (2) + 12 pt"/>
    <w:aliases w:val="Не полужирный"/>
    <w:uiPriority w:val="99"/>
    <w:rsid w:val="00587DEA"/>
    <w:rPr>
      <w:rFonts w:ascii="Times New Roman" w:hAnsi="Times New Roman" w:cs="Times New Roman"/>
      <w:sz w:val="24"/>
      <w:szCs w:val="24"/>
      <w:u w:val="none"/>
    </w:rPr>
  </w:style>
  <w:style w:type="paragraph" w:styleId="22">
    <w:name w:val="Body Text 2"/>
    <w:basedOn w:val="a"/>
    <w:link w:val="23"/>
    <w:uiPriority w:val="99"/>
    <w:semiHidden/>
    <w:rsid w:val="00587DEA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587DEA"/>
    <w:rPr>
      <w:rFonts w:ascii="Calibri" w:eastAsia="Calibri" w:hAnsi="Calibri" w:cs="Times New Roman"/>
    </w:rPr>
  </w:style>
  <w:style w:type="paragraph" w:styleId="af1">
    <w:name w:val="Body Text First Indent"/>
    <w:basedOn w:val="aa"/>
    <w:link w:val="af2"/>
    <w:uiPriority w:val="99"/>
    <w:semiHidden/>
    <w:unhideWhenUsed/>
    <w:rsid w:val="00587DEA"/>
    <w:pPr>
      <w:spacing w:after="200"/>
      <w:ind w:firstLine="360"/>
    </w:pPr>
  </w:style>
  <w:style w:type="character" w:customStyle="1" w:styleId="af2">
    <w:name w:val="Красная строка Знак"/>
    <w:basedOn w:val="ab"/>
    <w:link w:val="af1"/>
    <w:uiPriority w:val="99"/>
    <w:semiHidden/>
    <w:rsid w:val="00587DEA"/>
  </w:style>
  <w:style w:type="paragraph" w:styleId="af3">
    <w:name w:val="Plain Text"/>
    <w:basedOn w:val="a"/>
    <w:link w:val="af4"/>
    <w:uiPriority w:val="99"/>
    <w:rsid w:val="00587DEA"/>
    <w:pPr>
      <w:autoSpaceDE w:val="0"/>
      <w:autoSpaceDN w:val="0"/>
    </w:pPr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af4">
    <w:name w:val="Текст Знак"/>
    <w:basedOn w:val="a0"/>
    <w:link w:val="af3"/>
    <w:uiPriority w:val="99"/>
    <w:rsid w:val="00587DEA"/>
    <w:rPr>
      <w:rFonts w:ascii="Courier New" w:eastAsia="Calibri" w:hAnsi="Courier New" w:cs="Times New Roman"/>
      <w:sz w:val="20"/>
      <w:szCs w:val="20"/>
      <w:lang w:eastAsia="ru-RU"/>
    </w:rPr>
  </w:style>
  <w:style w:type="character" w:styleId="af5">
    <w:name w:val="Strong"/>
    <w:basedOn w:val="a0"/>
    <w:uiPriority w:val="22"/>
    <w:qFormat/>
    <w:rsid w:val="00587DEA"/>
    <w:rPr>
      <w:b/>
      <w:bCs/>
    </w:rPr>
  </w:style>
  <w:style w:type="paragraph" w:customStyle="1" w:styleId="txt">
    <w:name w:val="txt"/>
    <w:basedOn w:val="a"/>
    <w:uiPriority w:val="99"/>
    <w:rsid w:val="00587DE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uiPriority w:val="99"/>
    <w:rsid w:val="00587DEA"/>
    <w:rPr>
      <w:rFonts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587DE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4">
    <w:name w:val="List 2"/>
    <w:basedOn w:val="a"/>
    <w:rsid w:val="00587DEA"/>
    <w:pPr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5">
    <w:name w:val="List Continue 2"/>
    <w:basedOn w:val="a"/>
    <w:rsid w:val="00587DEA"/>
    <w:pPr>
      <w:spacing w:after="120"/>
      <w:ind w:left="566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List 3"/>
    <w:basedOn w:val="a"/>
    <w:uiPriority w:val="99"/>
    <w:semiHidden/>
    <w:unhideWhenUsed/>
    <w:rsid w:val="00587DEA"/>
    <w:pPr>
      <w:ind w:left="849" w:hanging="283"/>
      <w:contextualSpacing/>
    </w:pPr>
  </w:style>
  <w:style w:type="paragraph" w:styleId="51">
    <w:name w:val="List 5"/>
    <w:basedOn w:val="a"/>
    <w:uiPriority w:val="99"/>
    <w:semiHidden/>
    <w:unhideWhenUsed/>
    <w:rsid w:val="00587DEA"/>
    <w:pPr>
      <w:ind w:left="1415" w:hanging="283"/>
      <w:contextualSpacing/>
    </w:pPr>
  </w:style>
  <w:style w:type="paragraph" w:styleId="52">
    <w:name w:val="List Continue 5"/>
    <w:basedOn w:val="a"/>
    <w:uiPriority w:val="99"/>
    <w:semiHidden/>
    <w:unhideWhenUsed/>
    <w:rsid w:val="00587DEA"/>
    <w:pPr>
      <w:spacing w:after="120"/>
      <w:ind w:left="1415"/>
      <w:contextualSpacing/>
    </w:pPr>
  </w:style>
  <w:style w:type="paragraph" w:styleId="4">
    <w:name w:val="List 4"/>
    <w:basedOn w:val="a"/>
    <w:uiPriority w:val="99"/>
    <w:semiHidden/>
    <w:unhideWhenUsed/>
    <w:rsid w:val="00587DEA"/>
    <w:pPr>
      <w:ind w:left="1132" w:hanging="283"/>
      <w:contextualSpacing/>
    </w:pPr>
  </w:style>
  <w:style w:type="paragraph" w:styleId="40">
    <w:name w:val="List Continue 4"/>
    <w:basedOn w:val="a"/>
    <w:uiPriority w:val="99"/>
    <w:semiHidden/>
    <w:unhideWhenUsed/>
    <w:rsid w:val="00587DEA"/>
    <w:pPr>
      <w:spacing w:after="120"/>
      <w:ind w:left="1132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jpeg"/><Relationship Id="rId18" Type="http://schemas.openxmlformats.org/officeDocument/2006/relationships/image" Target="media/image6.pn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image" Target="media/image5.jpeg"/><Relationship Id="rId25" Type="http://schemas.openxmlformats.org/officeDocument/2006/relationships/image" Target="media/image12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footer" Target="footer6.xml"/><Relationship Id="rId29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image" Target="media/image11.png"/><Relationship Id="rId32" Type="http://schemas.openxmlformats.org/officeDocument/2006/relationships/hyperlink" Target="http://meduniver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image" Target="media/image10.png"/><Relationship Id="rId28" Type="http://schemas.openxmlformats.org/officeDocument/2006/relationships/image" Target="media/image15.gif"/><Relationship Id="rId10" Type="http://schemas.openxmlformats.org/officeDocument/2006/relationships/footer" Target="footer3.xml"/><Relationship Id="rId19" Type="http://schemas.openxmlformats.org/officeDocument/2006/relationships/image" Target="media/image7.png"/><Relationship Id="rId31" Type="http://schemas.openxmlformats.org/officeDocument/2006/relationships/hyperlink" Target="http://allmedbook.ru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3.jpe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hyperlink" Target="http://www.booksmed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670CC-6499-4F3C-8E55-7CDE4F56A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33431</Words>
  <Characters>190562</Characters>
  <Application>Microsoft Office Word</Application>
  <DocSecurity>0</DocSecurity>
  <Lines>1588</Lines>
  <Paragraphs>447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</cp:lastModifiedBy>
  <cp:revision>10</cp:revision>
  <dcterms:created xsi:type="dcterms:W3CDTF">2017-11-13T21:08:00Z</dcterms:created>
  <dcterms:modified xsi:type="dcterms:W3CDTF">2017-11-21T06:04:00Z</dcterms:modified>
</cp:coreProperties>
</file>